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STUDIA STACJONARNE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6577"/>
        <w:gridCol w:w="1276"/>
      </w:tblGrid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II st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Godz. </w:t>
            </w:r>
          </w:p>
        </w:tc>
      </w:tr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3.02  środa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ZMIANA TERMINU</w:t>
            </w:r>
          </w:p>
        </w:tc>
        <w:tc>
          <w:tcPr>
            <w:tcW w:w="6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Filozofia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II rok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9.00</w:t>
            </w:r>
          </w:p>
        </w:tc>
      </w:tr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2.02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wtorek</w:t>
            </w:r>
          </w:p>
        </w:tc>
        <w:tc>
          <w:tcPr>
            <w:tcW w:w="6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Wykład monograficzny – dr hab. M.Łuczyńska-Hołdys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rok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</w:tr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4.02 czwartek</w:t>
            </w:r>
          </w:p>
        </w:tc>
        <w:tc>
          <w:tcPr>
            <w:tcW w:w="6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Wykład monograficzny – dr hab. Z.Możejko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rok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</w:tr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8.02 poniedziałek</w:t>
            </w:r>
          </w:p>
        </w:tc>
        <w:tc>
          <w:tcPr>
            <w:tcW w:w="6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Wykład monograficzny – dr M.Kisielewska-Krysiuk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rok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11.00</w:t>
              <w:br/>
            </w:r>
            <w:r>
              <w:rPr/>
              <w:t>Moodle</w:t>
            </w:r>
          </w:p>
        </w:tc>
      </w:tr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10.02 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roda</w:t>
            </w:r>
          </w:p>
        </w:tc>
        <w:tc>
          <w:tcPr>
            <w:tcW w:w="6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Wykład monograficzny – dr hab. Z.Ładyga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rok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STUDIA ZAOCZNE: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6436"/>
        <w:gridCol w:w="1417"/>
      </w:tblGrid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6.02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sobota</w:t>
            </w:r>
          </w:p>
        </w:tc>
        <w:tc>
          <w:tcPr>
            <w:tcW w:w="6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Wykład Lit. angielska – prof. B.Kowalik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rok zaoczne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10.00</w:t>
            </w:r>
          </w:p>
        </w:tc>
      </w:tr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6.02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sobota</w:t>
            </w:r>
          </w:p>
        </w:tc>
        <w:tc>
          <w:tcPr>
            <w:tcW w:w="6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Wykład Stany Zjednoczone… -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dr M. Miernik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II rok zaoczne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12.00</w:t>
            </w:r>
          </w:p>
        </w:tc>
      </w:tr>
      <w:tr>
        <w:trPr/>
        <w:tc>
          <w:tcPr>
            <w:tcW w:w="1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7.02. niedziela</w:t>
            </w:r>
          </w:p>
        </w:tc>
        <w:tc>
          <w:tcPr>
            <w:tcW w:w="64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Wykład Składnia kontrastywna – prof. R.Gozdawa-Gołębiowski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rok zaoczne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Moodle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20f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a20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LibreOffice/6.0.3.2$Windows_X86_64 LibreOffice_project/8f48d515416608e3a835360314dac7e47fd0b821</Application>
  <Pages>1</Pages>
  <Words>92</Words>
  <Characters>537</Characters>
  <CharactersWithSpaces>603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2020-11-18T14:19:00Z</dcterms:created>
  <dc:creator>IAUW</dc:creator>
  <dc:description/>
  <dc:language>pl-PL</dc:language>
  <cp:lastModifiedBy>Maciek R</cp:lastModifiedBy>
  <dcterms:modified xsi:type="dcterms:W3CDTF">2021-02-01T16:05:01Z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