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F012" w14:textId="5692BD82" w:rsidR="00853388" w:rsidRPr="00853388" w:rsidRDefault="00853388" w:rsidP="00853388">
      <w:pPr>
        <w:widowControl w:val="0"/>
        <w:shd w:val="clear" w:color="auto" w:fill="FFFFFF"/>
        <w:spacing w:after="0" w:line="240" w:lineRule="auto"/>
        <w:jc w:val="right"/>
        <w:rPr>
          <w:rFonts w:ascii="Arial" w:eastAsia="Arial" w:hAnsi="Arial" w:cs="Arial"/>
          <w:bCs/>
          <w:color w:val="000000"/>
          <w:lang w:val="en-US"/>
        </w:rPr>
      </w:pPr>
      <w:r w:rsidRPr="00853388">
        <w:rPr>
          <w:rFonts w:ascii="Arial" w:eastAsia="Arial" w:hAnsi="Arial" w:cs="Arial"/>
          <w:bCs/>
          <w:color w:val="000000"/>
          <w:lang w:val="en-US"/>
        </w:rPr>
        <w:t>Załącznik nr 4_</w:t>
      </w:r>
      <w:r>
        <w:rPr>
          <w:rFonts w:ascii="Arial" w:eastAsia="Arial" w:hAnsi="Arial" w:cs="Arial"/>
          <w:bCs/>
          <w:color w:val="000000"/>
          <w:lang w:val="en-US"/>
        </w:rPr>
        <w:t>PL</w:t>
      </w:r>
      <w:r w:rsidRPr="00853388">
        <w:rPr>
          <w:rFonts w:ascii="Arial" w:eastAsia="Arial" w:hAnsi="Arial" w:cs="Arial"/>
          <w:bCs/>
          <w:color w:val="000000"/>
          <w:lang w:val="en-US"/>
        </w:rPr>
        <w:t xml:space="preserve"> do </w:t>
      </w:r>
      <w:r w:rsidRPr="00853388">
        <w:rPr>
          <w:rFonts w:ascii="Arial" w:eastAsia="Arial" w:hAnsi="Arial" w:cs="Arial"/>
          <w:b/>
          <w:bCs/>
          <w:color w:val="000000"/>
          <w:lang w:val="en-US"/>
        </w:rPr>
        <w:t>Uchwały nr 36</w:t>
      </w:r>
      <w:r w:rsidRPr="00853388">
        <w:rPr>
          <w:rFonts w:ascii="Arial" w:eastAsia="Arial" w:hAnsi="Arial" w:cs="Arial"/>
          <w:bCs/>
          <w:color w:val="000000"/>
          <w:lang w:val="en-US"/>
        </w:rPr>
        <w:t xml:space="preserve"> RD IAUW</w:t>
      </w:r>
    </w:p>
    <w:p w14:paraId="3BF0902C" w14:textId="4AFD6F98" w:rsidR="00853388" w:rsidRPr="00853388" w:rsidRDefault="00853388" w:rsidP="00853388">
      <w:pPr>
        <w:widowControl w:val="0"/>
        <w:shd w:val="clear" w:color="auto" w:fill="FFFFFF"/>
        <w:spacing w:after="0" w:line="240" w:lineRule="auto"/>
        <w:jc w:val="right"/>
        <w:rPr>
          <w:rFonts w:ascii="Arial" w:eastAsia="Arial" w:hAnsi="Arial" w:cs="Arial"/>
          <w:bCs/>
          <w:color w:val="000000"/>
          <w:lang w:val="en-US"/>
        </w:rPr>
      </w:pPr>
      <w:r w:rsidRPr="00853388">
        <w:rPr>
          <w:rFonts w:ascii="Arial" w:eastAsia="Arial" w:hAnsi="Arial" w:cs="Arial"/>
          <w:bCs/>
          <w:color w:val="000000"/>
          <w:lang w:val="en-US"/>
        </w:rPr>
        <w:t>z dn. 23.12.2024 r</w:t>
      </w:r>
      <w:r w:rsidR="00D6050F">
        <w:rPr>
          <w:rFonts w:ascii="Arial" w:eastAsia="Arial" w:hAnsi="Arial" w:cs="Arial"/>
          <w:bCs/>
          <w:color w:val="000000"/>
          <w:lang w:val="en-US"/>
        </w:rPr>
        <w:t>.</w:t>
      </w:r>
      <w:r w:rsidRPr="00853388">
        <w:rPr>
          <w:rFonts w:ascii="Arial" w:eastAsia="Arial" w:hAnsi="Arial" w:cs="Arial"/>
          <w:bCs/>
          <w:color w:val="000000"/>
          <w:lang w:val="en-US"/>
        </w:rPr>
        <w:t xml:space="preserve"> </w:t>
      </w:r>
    </w:p>
    <w:p w14:paraId="4EF8F608" w14:textId="53A3269D" w:rsidR="00FC31BF" w:rsidRPr="006E7DD3" w:rsidRDefault="00FC31BF" w:rsidP="006E7DD3">
      <w:pPr>
        <w:widowControl w:val="0"/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r w:rsidRPr="006E7DD3">
        <w:rPr>
          <w:rFonts w:ascii="Arial" w:eastAsia="Arial" w:hAnsi="Arial" w:cs="Arial"/>
          <w:b/>
          <w:color w:val="000000"/>
        </w:rPr>
        <w:t xml:space="preserve">WNIOSEK O ZMIANY W PROGRAMIE </w:t>
      </w:r>
      <w:r w:rsidRPr="006E7DD3">
        <w:rPr>
          <w:rFonts w:ascii="Arial" w:eastAsia="Arial" w:hAnsi="Arial" w:cs="Arial"/>
          <w:b/>
        </w:rPr>
        <w:t>STUDIÓW</w:t>
      </w:r>
    </w:p>
    <w:p w14:paraId="400379CE" w14:textId="6D50084D" w:rsidR="00FC31BF" w:rsidRDefault="00FC31BF" w:rsidP="006E7DD3">
      <w:pPr>
        <w:spacing w:after="0" w:line="240" w:lineRule="auto"/>
        <w:ind w:left="284" w:hanging="710"/>
        <w:rPr>
          <w:rFonts w:ascii="Arial" w:eastAsia="Arial" w:hAnsi="Arial" w:cs="Arial"/>
          <w:b/>
        </w:rPr>
      </w:pPr>
      <w:r w:rsidRPr="006E7DD3">
        <w:rPr>
          <w:rFonts w:ascii="Arial" w:eastAsia="Arial" w:hAnsi="Arial" w:cs="Arial"/>
          <w:b/>
        </w:rPr>
        <w:t>CZĘŚĆ I</w:t>
      </w: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662"/>
        <w:gridCol w:w="6663"/>
      </w:tblGrid>
      <w:tr w:rsidR="00FC31BF" w:rsidRPr="006E7DD3" w14:paraId="131C83DD" w14:textId="77777777" w:rsidTr="006545B2">
        <w:tc>
          <w:tcPr>
            <w:tcW w:w="148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064B910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/>
                <w:smallCaps/>
              </w:rPr>
              <w:t>ZMIANY W PROGRAMIE STUDIÓW</w:t>
            </w:r>
          </w:p>
        </w:tc>
      </w:tr>
      <w:tr w:rsidR="00FC31BF" w:rsidRPr="006E7DD3" w14:paraId="7F6983F1" w14:textId="77777777" w:rsidTr="006545B2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7FB8216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/>
                <w:smallCaps/>
              </w:rPr>
              <w:t xml:space="preserve">LP. </w:t>
            </w:r>
          </w:p>
        </w:tc>
        <w:tc>
          <w:tcPr>
            <w:tcW w:w="6662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BA66CD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/>
                <w:smallCaps/>
              </w:rPr>
              <w:t>DOTYCHCZASOWY ELEMENT PROGRAMU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069407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/>
                <w:smallCaps/>
              </w:rPr>
              <w:t>PROPONOWANA ZMIANA</w:t>
            </w:r>
          </w:p>
        </w:tc>
      </w:tr>
      <w:tr w:rsidR="00FC31BF" w:rsidRPr="006E7DD3" w14:paraId="7C5CAC4C" w14:textId="77777777" w:rsidTr="006545B2"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14:paraId="0DF7A59F" w14:textId="77777777" w:rsidR="00FC31BF" w:rsidRPr="008E58FB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E58FB">
              <w:rPr>
                <w:rFonts w:ascii="Arial" w:eastAsia="Arial" w:hAnsi="Arial" w:cs="Arial"/>
                <w:bCs/>
                <w:smallCaps/>
              </w:rPr>
              <w:t>1.</w:t>
            </w:r>
          </w:p>
        </w:tc>
        <w:tc>
          <w:tcPr>
            <w:tcW w:w="6662" w:type="dxa"/>
            <w:tcBorders>
              <w:top w:val="single" w:sz="12" w:space="0" w:color="000000"/>
            </w:tcBorders>
            <w:shd w:val="clear" w:color="auto" w:fill="FFFFFF"/>
          </w:tcPr>
          <w:p w14:paraId="70997BFB" w14:textId="77777777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 xml:space="preserve">katalog efektów uczenia się </w:t>
            </w:r>
          </w:p>
        </w:tc>
        <w:tc>
          <w:tcPr>
            <w:tcW w:w="666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4B36475E" w14:textId="77777777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>nowy katalog uwzględniający w pełni koncepcję kierunku studiów i wytyczne zawarte w PRK dla 7-poziomu kształcenia</w:t>
            </w:r>
          </w:p>
        </w:tc>
      </w:tr>
      <w:tr w:rsidR="00FC31BF" w:rsidRPr="006E7DD3" w14:paraId="56CCB1DB" w14:textId="77777777" w:rsidTr="006545B2">
        <w:tc>
          <w:tcPr>
            <w:tcW w:w="1560" w:type="dxa"/>
            <w:tcBorders>
              <w:left w:val="single" w:sz="12" w:space="0" w:color="000000"/>
            </w:tcBorders>
            <w:shd w:val="clear" w:color="auto" w:fill="FFFFFF"/>
          </w:tcPr>
          <w:p w14:paraId="0A4AE6EF" w14:textId="77777777" w:rsidR="00FC31BF" w:rsidRPr="008E58FB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E58FB">
              <w:rPr>
                <w:rFonts w:ascii="Arial" w:eastAsia="Arial" w:hAnsi="Arial" w:cs="Arial"/>
                <w:bCs/>
                <w:smallCaps/>
              </w:rPr>
              <w:t>2.</w:t>
            </w:r>
          </w:p>
        </w:tc>
        <w:tc>
          <w:tcPr>
            <w:tcW w:w="6662" w:type="dxa"/>
            <w:shd w:val="clear" w:color="auto" w:fill="FFFFFF"/>
          </w:tcPr>
          <w:p w14:paraId="768A1418" w14:textId="77777777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 xml:space="preserve">procentowy udział dyscyplin </w:t>
            </w:r>
          </w:p>
        </w:tc>
        <w:tc>
          <w:tcPr>
            <w:tcW w:w="6663" w:type="dxa"/>
            <w:tcBorders>
              <w:right w:val="single" w:sz="12" w:space="0" w:color="000000"/>
            </w:tcBorders>
            <w:shd w:val="clear" w:color="auto" w:fill="FFFFFF"/>
          </w:tcPr>
          <w:p w14:paraId="2A31E28B" w14:textId="5A2E575D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>Przyporządkowanie programu do dwóch dyscyplin naukowych, tj. Literaturoznawstwo i Nauki o Kulturze i Religii przy uwzględnieniu przedmiotów z innych dyscyplin stanowiących kontekst dla kształcenia w tych dyscyplinach</w:t>
            </w:r>
          </w:p>
        </w:tc>
      </w:tr>
      <w:tr w:rsidR="00FC31BF" w:rsidRPr="006E7DD3" w14:paraId="63621435" w14:textId="77777777" w:rsidTr="006545B2">
        <w:tc>
          <w:tcPr>
            <w:tcW w:w="1560" w:type="dxa"/>
            <w:tcBorders>
              <w:left w:val="single" w:sz="12" w:space="0" w:color="000000"/>
            </w:tcBorders>
            <w:shd w:val="clear" w:color="auto" w:fill="FFFFFF"/>
          </w:tcPr>
          <w:p w14:paraId="05D003B7" w14:textId="77777777" w:rsidR="00FC31BF" w:rsidRPr="008E58FB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E58FB">
              <w:rPr>
                <w:rFonts w:ascii="Arial" w:eastAsia="Arial" w:hAnsi="Arial" w:cs="Arial"/>
                <w:bCs/>
                <w:smallCaps/>
              </w:rPr>
              <w:t>3.</w:t>
            </w:r>
          </w:p>
        </w:tc>
        <w:tc>
          <w:tcPr>
            <w:tcW w:w="6662" w:type="dxa"/>
            <w:shd w:val="clear" w:color="auto" w:fill="FFFFFF"/>
          </w:tcPr>
          <w:p w14:paraId="182B3F33" w14:textId="572CF485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>Kurs elektywny przypisany do dyscypliny Językoznawstwo</w:t>
            </w:r>
          </w:p>
        </w:tc>
        <w:tc>
          <w:tcPr>
            <w:tcW w:w="6663" w:type="dxa"/>
            <w:tcBorders>
              <w:right w:val="single" w:sz="12" w:space="0" w:color="000000"/>
            </w:tcBorders>
            <w:shd w:val="clear" w:color="auto" w:fill="FFFFFF"/>
          </w:tcPr>
          <w:p w14:paraId="4E245873" w14:textId="77777777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>Wykład z psychologii</w:t>
            </w:r>
          </w:p>
        </w:tc>
      </w:tr>
      <w:tr w:rsidR="008E58FB" w:rsidRPr="006E7DD3" w14:paraId="1F263459" w14:textId="77777777" w:rsidTr="006545B2"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BD35323" w14:textId="248678DD" w:rsidR="008E58FB" w:rsidRPr="008E58FB" w:rsidRDefault="008E58FB" w:rsidP="008E58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E58FB">
              <w:rPr>
                <w:rFonts w:ascii="Arial" w:eastAsia="Arial" w:hAnsi="Arial" w:cs="Arial"/>
                <w:bCs/>
                <w:smallCaps/>
              </w:rPr>
              <w:t>4.</w:t>
            </w:r>
          </w:p>
        </w:tc>
        <w:tc>
          <w:tcPr>
            <w:tcW w:w="6662" w:type="dxa"/>
            <w:tcBorders>
              <w:bottom w:val="single" w:sz="12" w:space="0" w:color="000000"/>
            </w:tcBorders>
            <w:shd w:val="clear" w:color="auto" w:fill="FFFFFF"/>
          </w:tcPr>
          <w:p w14:paraId="05295630" w14:textId="7C27E067" w:rsidR="008E58FB" w:rsidRPr="006E7DD3" w:rsidRDefault="008E58FB" w:rsidP="008E58FB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>
              <w:rPr>
                <w:rFonts w:ascii="Arial" w:eastAsia="Arial" w:hAnsi="Arial" w:cs="Arial"/>
                <w:bCs/>
                <w:smallCaps/>
              </w:rPr>
              <w:t>dotychczasowy opis ścieżki nauczycielskiej</w:t>
            </w:r>
          </w:p>
        </w:tc>
        <w:tc>
          <w:tcPr>
            <w:tcW w:w="6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DDC1534" w14:textId="20D8C3C9" w:rsidR="008E58FB" w:rsidRPr="006E7DD3" w:rsidRDefault="008E58FB" w:rsidP="008E58FB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>
              <w:rPr>
                <w:rFonts w:ascii="Arial" w:eastAsia="Arial" w:hAnsi="Arial" w:cs="Arial"/>
                <w:bCs/>
                <w:smallCaps/>
              </w:rPr>
              <w:t>nowy opis ścieżki nauczycielskiej, w tym: tabela z nowymi efektami uczenia się, uzupełnione treści programowe, doprecyzowane sposoby weryfikacji efektów uczenia się, kolejność niektórych przedmiotów z dydaktyki przedmiotowej</w:t>
            </w:r>
          </w:p>
        </w:tc>
      </w:tr>
    </w:tbl>
    <w:p w14:paraId="25308188" w14:textId="77777777" w:rsidR="00FC31BF" w:rsidRPr="006E7DD3" w:rsidRDefault="00FC31BF" w:rsidP="006E7DD3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325"/>
      </w:tblGrid>
      <w:tr w:rsidR="00FC31BF" w:rsidRPr="006E7DD3" w14:paraId="2D927E9A" w14:textId="77777777" w:rsidTr="006E7DD3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0E60729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/>
                <w:smallCaps/>
              </w:rPr>
              <w:t>LP.</w:t>
            </w:r>
          </w:p>
        </w:tc>
        <w:tc>
          <w:tcPr>
            <w:tcW w:w="133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D980C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/>
                <w:smallCaps/>
              </w:rPr>
              <w:t>UZASADNIENIE PROPONOWANYCH ZMIAN</w:t>
            </w:r>
          </w:p>
          <w:p w14:paraId="55AECA44" w14:textId="77777777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smallCaps/>
              </w:rPr>
              <w:t>należy uzasadnić każdą zmianę zaproponowaną w tabeli powyżej</w:t>
            </w:r>
          </w:p>
        </w:tc>
      </w:tr>
      <w:tr w:rsidR="00FC31BF" w:rsidRPr="006E7DD3" w14:paraId="343E732F" w14:textId="77777777" w:rsidTr="006E7DD3"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80FA300" w14:textId="77777777" w:rsidR="00FC31BF" w:rsidRPr="008E58FB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E58FB">
              <w:rPr>
                <w:rFonts w:ascii="Arial" w:eastAsia="Arial" w:hAnsi="Arial" w:cs="Arial"/>
                <w:bCs/>
                <w:smallCaps/>
              </w:rPr>
              <w:t xml:space="preserve">1. </w:t>
            </w:r>
          </w:p>
        </w:tc>
        <w:tc>
          <w:tcPr>
            <w:tcW w:w="13325" w:type="dxa"/>
            <w:tcBorders>
              <w:top w:val="single" w:sz="12" w:space="0" w:color="000000"/>
              <w:right w:val="single" w:sz="12" w:space="0" w:color="000000"/>
            </w:tcBorders>
          </w:tcPr>
          <w:p w14:paraId="3AED14A9" w14:textId="751D9FB5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>Nowy katalog efektów uczenia się w pełni koresponduje z wytycznymi PRK. Odpowiada on także przyporządkowaniu kierunku studiów do dwóch dyscyplin naukowych, przez co efekty związane z tymi dyscyplinami są wyraźnie dominujące</w:t>
            </w:r>
            <w:r w:rsidR="00B972C1" w:rsidRPr="006E7DD3">
              <w:rPr>
                <w:rFonts w:ascii="Arial" w:eastAsia="Arial" w:hAnsi="Arial" w:cs="Arial"/>
                <w:bCs/>
                <w:smallCaps/>
              </w:rPr>
              <w:t>, zgodnie z rekomendacją PKA z wizytacji w 2024.</w:t>
            </w:r>
          </w:p>
        </w:tc>
      </w:tr>
      <w:tr w:rsidR="00FC31BF" w:rsidRPr="006E7DD3" w14:paraId="1E10770C" w14:textId="77777777" w:rsidTr="006E7DD3">
        <w:tc>
          <w:tcPr>
            <w:tcW w:w="1560" w:type="dxa"/>
            <w:tcBorders>
              <w:left w:val="single" w:sz="12" w:space="0" w:color="000000"/>
            </w:tcBorders>
            <w:shd w:val="clear" w:color="auto" w:fill="auto"/>
          </w:tcPr>
          <w:p w14:paraId="5AD5991B" w14:textId="77777777" w:rsidR="00FC31BF" w:rsidRPr="008E58FB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E58FB">
              <w:rPr>
                <w:rFonts w:ascii="Arial" w:eastAsia="Arial" w:hAnsi="Arial" w:cs="Arial"/>
                <w:bCs/>
                <w:smallCaps/>
              </w:rPr>
              <w:t xml:space="preserve">2. </w:t>
            </w:r>
          </w:p>
        </w:tc>
        <w:tc>
          <w:tcPr>
            <w:tcW w:w="13325" w:type="dxa"/>
            <w:tcBorders>
              <w:right w:val="single" w:sz="12" w:space="0" w:color="000000"/>
            </w:tcBorders>
          </w:tcPr>
          <w:p w14:paraId="4F5F8224" w14:textId="4F787ECE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>W poprzedniej wersji program studiów był przyporządkowany w 10% do językoznawstwa jako trzeciej dyscypliny. Wydaje się jednak, że przyporządkowanie studiów drugiego stopnia do trzech dyscyplin nie jest uzasadnione, gdyż studenci koncentrują się na projekcie badawczym prowadzonym w ramach seminarium magisterskiego, a przedmioty spoza dyscypliny wiodącej mają charakter uzupełniający. Nie przewiduje się możliwości prowadzenia seminarium dyplomowego w innych dyscyplinach niż Literaturoznawstwo lub Nauki o Kulturze i Religii.</w:t>
            </w:r>
          </w:p>
        </w:tc>
      </w:tr>
      <w:tr w:rsidR="00FC31BF" w:rsidRPr="006E7DD3" w14:paraId="26345B1F" w14:textId="77777777" w:rsidTr="008E58FB">
        <w:tc>
          <w:tcPr>
            <w:tcW w:w="1560" w:type="dxa"/>
            <w:tcBorders>
              <w:left w:val="single" w:sz="12" w:space="0" w:color="000000"/>
            </w:tcBorders>
            <w:shd w:val="clear" w:color="auto" w:fill="auto"/>
          </w:tcPr>
          <w:p w14:paraId="78B3C446" w14:textId="55D76B8F" w:rsidR="00FC31BF" w:rsidRPr="006E7DD3" w:rsidRDefault="00FC31BF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3</w:t>
            </w:r>
            <w:r w:rsidR="008E58FB">
              <w:rPr>
                <w:rFonts w:ascii="Arial" w:eastAsia="Arial" w:hAnsi="Arial" w:cs="Arial"/>
              </w:rPr>
              <w:t>.</w:t>
            </w:r>
          </w:p>
        </w:tc>
        <w:tc>
          <w:tcPr>
            <w:tcW w:w="13325" w:type="dxa"/>
            <w:tcBorders>
              <w:right w:val="single" w:sz="12" w:space="0" w:color="000000"/>
            </w:tcBorders>
          </w:tcPr>
          <w:p w14:paraId="237DA51F" w14:textId="7EA3494A" w:rsidR="00FC31BF" w:rsidRPr="006E7DD3" w:rsidRDefault="00FC31BF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mallCaps/>
              </w:rPr>
            </w:pPr>
            <w:r w:rsidRPr="006E7DD3">
              <w:rPr>
                <w:rFonts w:ascii="Arial" w:eastAsia="Arial" w:hAnsi="Arial" w:cs="Arial"/>
                <w:bCs/>
                <w:smallCaps/>
              </w:rPr>
              <w:t xml:space="preserve">Zmiana ta wynika z ugruntowania się koncepcji dyscyplin dodatkowych jako kontekstu dla </w:t>
            </w:r>
            <w:r w:rsidR="008B1216" w:rsidRPr="006E7DD3">
              <w:rPr>
                <w:rFonts w:ascii="Arial" w:eastAsia="Arial" w:hAnsi="Arial" w:cs="Arial"/>
                <w:bCs/>
                <w:smallCaps/>
              </w:rPr>
              <w:t>dyscypliny wiodącej i drugiej</w:t>
            </w:r>
            <w:r w:rsidRPr="006E7DD3">
              <w:rPr>
                <w:rFonts w:ascii="Arial" w:eastAsia="Arial" w:hAnsi="Arial" w:cs="Arial"/>
                <w:bCs/>
                <w:smallCaps/>
              </w:rPr>
              <w:t xml:space="preserve">. </w:t>
            </w:r>
            <w:r w:rsidR="008B1216" w:rsidRPr="006E7DD3">
              <w:rPr>
                <w:rFonts w:ascii="Arial" w:eastAsia="Arial" w:hAnsi="Arial" w:cs="Arial"/>
                <w:bCs/>
                <w:smallCaps/>
              </w:rPr>
              <w:t xml:space="preserve">Językoznawstwo </w:t>
            </w:r>
            <w:r w:rsidRPr="006E7DD3">
              <w:rPr>
                <w:rFonts w:ascii="Arial" w:eastAsia="Arial" w:hAnsi="Arial" w:cs="Arial"/>
                <w:bCs/>
                <w:smallCaps/>
              </w:rPr>
              <w:t xml:space="preserve">jest jedną z takich dyscyplin, obok filozofii i psychologii. Pomysł wprowadzenia zajęć z psychologii został zgłoszony w ankietach studenckich. </w:t>
            </w:r>
          </w:p>
        </w:tc>
      </w:tr>
      <w:tr w:rsidR="008E58FB" w:rsidRPr="006E7DD3" w14:paraId="3694585D" w14:textId="77777777" w:rsidTr="009F50E6">
        <w:tc>
          <w:tcPr>
            <w:tcW w:w="1560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6CE32946" w14:textId="727DA772" w:rsidR="008E58FB" w:rsidRPr="006E7DD3" w:rsidRDefault="008E58FB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3325" w:type="dxa"/>
            <w:tcBorders>
              <w:bottom w:val="single" w:sz="12" w:space="0" w:color="auto"/>
              <w:right w:val="single" w:sz="12" w:space="0" w:color="000000"/>
            </w:tcBorders>
          </w:tcPr>
          <w:p w14:paraId="61B34CC0" w14:textId="35DCE0CA" w:rsidR="008E58FB" w:rsidRPr="006E7DD3" w:rsidRDefault="008E58FB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>
              <w:rPr>
                <w:rFonts w:ascii="Arial" w:eastAsia="Arial" w:hAnsi="Arial" w:cs="Arial"/>
                <w:bCs/>
                <w:smallCaps/>
              </w:rPr>
              <w:t>całość korekty ścieżki nauczycielskiej została wprowadzona pod wpływem sugestii wyrażonych w przez PKA w trakcie wizytacji na wiosnę 2024 oraz z raporcie powizytacyjnym (patrz: uchwała rd nr 29 z dn. 17.10.2024 r., z późniejszymi zmianami); patrz: załącznik „korekta programowa 2025 filologia angielska odpowiedź dla pka odnośnie ścieżki nauczycielskiej”.</w:t>
            </w:r>
          </w:p>
        </w:tc>
      </w:tr>
    </w:tbl>
    <w:p w14:paraId="51AFA34B" w14:textId="77777777" w:rsidR="006E7DD3" w:rsidRPr="006E7DD3" w:rsidRDefault="006E7DD3" w:rsidP="006E7DD3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7229"/>
      </w:tblGrid>
      <w:tr w:rsidR="00FC31BF" w:rsidRPr="006E7DD3" w14:paraId="58D6EF89" w14:textId="77777777" w:rsidTr="006545B2">
        <w:tc>
          <w:tcPr>
            <w:tcW w:w="14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DA745" w14:textId="77777777" w:rsidR="00FC31BF" w:rsidRPr="006E7DD3" w:rsidRDefault="00FC31BF" w:rsidP="006E7D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lastRenderedPageBreak/>
              <w:t xml:space="preserve">Czy zmiana programu powoduje zmianę kodu ISCED? </w:t>
            </w:r>
          </w:p>
        </w:tc>
      </w:tr>
      <w:tr w:rsidR="00FC31BF" w:rsidRPr="006E7DD3" w14:paraId="6E7EDC41" w14:textId="77777777" w:rsidTr="006545B2">
        <w:tc>
          <w:tcPr>
            <w:tcW w:w="7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B04312" w14:textId="77777777" w:rsidR="00FC31BF" w:rsidRPr="006E7DD3" w:rsidRDefault="00FC31BF" w:rsidP="006E7D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NIE</w:t>
            </w:r>
          </w:p>
        </w:tc>
        <w:tc>
          <w:tcPr>
            <w:tcW w:w="722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09DD63" w14:textId="77777777" w:rsidR="00FC31BF" w:rsidRPr="009F50E6" w:rsidRDefault="00FC31BF" w:rsidP="006E7DD3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trike/>
              </w:rPr>
            </w:pPr>
            <w:r w:rsidRPr="009F50E6">
              <w:rPr>
                <w:rFonts w:ascii="Arial" w:eastAsia="Arial" w:hAnsi="Arial" w:cs="Arial"/>
                <w:bCs/>
                <w:strike/>
              </w:rPr>
              <w:t>TAK (proszę podać nowy kod)</w:t>
            </w:r>
          </w:p>
        </w:tc>
      </w:tr>
    </w:tbl>
    <w:p w14:paraId="37D772F8" w14:textId="77777777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51B7E817" w14:textId="77777777" w:rsidR="00FC31BF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74E23289" w14:textId="77777777" w:rsidR="009F50E6" w:rsidRPr="006E7DD3" w:rsidRDefault="009F50E6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13D499C9" w14:textId="174F915A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  <w:r w:rsidRPr="006E7DD3">
        <w:rPr>
          <w:rFonts w:ascii="Arial" w:eastAsia="Arial" w:hAnsi="Arial" w:cs="Arial"/>
          <w:b/>
          <w:smallCaps/>
        </w:rPr>
        <w:t>CZĘŚĆ II</w:t>
      </w:r>
    </w:p>
    <w:p w14:paraId="6C3866BE" w14:textId="372590B0" w:rsidR="00472191" w:rsidRPr="006E7DD3" w:rsidRDefault="00FC31BF" w:rsidP="006E7DD3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E7DD3">
        <w:rPr>
          <w:rFonts w:ascii="Arial" w:eastAsia="Arial" w:hAnsi="Arial" w:cs="Arial"/>
          <w:b/>
        </w:rPr>
        <w:t xml:space="preserve">ZMIENIONY PROGRAM STUDIÓW </w:t>
      </w:r>
      <w:r w:rsidR="00472191" w:rsidRPr="006E7DD3">
        <w:rPr>
          <w:rFonts w:ascii="Arial" w:eastAsia="Arial" w:hAnsi="Arial" w:cs="Arial"/>
          <w:b/>
        </w:rPr>
        <w:t xml:space="preserve"> </w:t>
      </w:r>
    </w:p>
    <w:tbl>
      <w:tblPr>
        <w:tblStyle w:val="a"/>
        <w:tblpPr w:leftFromText="141" w:rightFromText="141" w:vertAnchor="text" w:horzAnchor="margin" w:tblpX="-314" w:tblpY="353"/>
        <w:tblW w:w="14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2"/>
        <w:gridCol w:w="7624"/>
      </w:tblGrid>
      <w:tr w:rsidR="00472191" w:rsidRPr="006E7DD3" w14:paraId="07760E39" w14:textId="77777777" w:rsidTr="000E05E5">
        <w:trPr>
          <w:trHeight w:val="531"/>
        </w:trPr>
        <w:tc>
          <w:tcPr>
            <w:tcW w:w="69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ACA7FBC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nazwa kierunku studiów</w:t>
            </w:r>
          </w:p>
        </w:tc>
        <w:tc>
          <w:tcPr>
            <w:tcW w:w="76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5931AC0" w14:textId="3C46FFBA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Filologia angielska – Literatura i kultura</w:t>
            </w:r>
            <w:r w:rsidR="00201230">
              <w:rPr>
                <w:rFonts w:ascii="Arial" w:eastAsia="Arial" w:hAnsi="Arial" w:cs="Arial"/>
              </w:rPr>
              <w:t xml:space="preserve"> </w:t>
            </w:r>
            <w:r w:rsidR="00201230" w:rsidRPr="00201230">
              <w:rPr>
                <w:rFonts w:ascii="Arial" w:eastAsia="Arial" w:hAnsi="Arial" w:cs="Arial"/>
              </w:rPr>
              <w:t xml:space="preserve">(English Studies </w:t>
            </w:r>
            <w:r w:rsidR="00201230">
              <w:rPr>
                <w:rFonts w:ascii="Arial" w:eastAsia="Arial" w:hAnsi="Arial" w:cs="Arial"/>
              </w:rPr>
              <w:t>–</w:t>
            </w:r>
            <w:r w:rsidR="00201230" w:rsidRPr="00201230">
              <w:rPr>
                <w:rFonts w:ascii="Arial" w:eastAsia="Arial" w:hAnsi="Arial" w:cs="Arial"/>
              </w:rPr>
              <w:t xml:space="preserve"> Literature</w:t>
            </w:r>
            <w:r w:rsidR="00201230">
              <w:rPr>
                <w:rFonts w:ascii="Arial" w:eastAsia="Arial" w:hAnsi="Arial" w:cs="Arial"/>
              </w:rPr>
              <w:t xml:space="preserve"> </w:t>
            </w:r>
            <w:r w:rsidR="00201230" w:rsidRPr="00201230">
              <w:rPr>
                <w:rFonts w:ascii="Arial" w:eastAsia="Arial" w:hAnsi="Arial" w:cs="Arial"/>
              </w:rPr>
              <w:t>and Culture)</w:t>
            </w:r>
            <w:r w:rsidRPr="006E7DD3">
              <w:rPr>
                <w:rFonts w:ascii="Arial" w:eastAsia="Arial" w:hAnsi="Arial" w:cs="Arial"/>
              </w:rPr>
              <w:t xml:space="preserve">  </w:t>
            </w:r>
          </w:p>
        </w:tc>
      </w:tr>
      <w:tr w:rsidR="00472191" w:rsidRPr="006E7DD3" w14:paraId="34E6905F" w14:textId="77777777" w:rsidTr="000E05E5">
        <w:trPr>
          <w:trHeight w:val="737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70C4559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nazwa kierunku studiów w języku angielskim /</w:t>
            </w:r>
          </w:p>
          <w:p w14:paraId="0CCD3A5B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w języku wykładowym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3844726D" w14:textId="1A97758D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E7DD3">
              <w:rPr>
                <w:rFonts w:ascii="Arial" w:eastAsia="Arial" w:hAnsi="Arial" w:cs="Arial"/>
                <w:lang w:val="en-US"/>
              </w:rPr>
              <w:t xml:space="preserve">English Studies – Literature and </w:t>
            </w:r>
            <w:r w:rsidR="00201230">
              <w:rPr>
                <w:rFonts w:ascii="Arial" w:eastAsia="Arial" w:hAnsi="Arial" w:cs="Arial"/>
                <w:lang w:val="en-US"/>
              </w:rPr>
              <w:t>C</w:t>
            </w:r>
            <w:r w:rsidRPr="006E7DD3">
              <w:rPr>
                <w:rFonts w:ascii="Arial" w:eastAsia="Arial" w:hAnsi="Arial" w:cs="Arial"/>
                <w:lang w:val="en-US"/>
              </w:rPr>
              <w:t>ulture</w:t>
            </w:r>
          </w:p>
        </w:tc>
      </w:tr>
      <w:tr w:rsidR="00472191" w:rsidRPr="006E7DD3" w14:paraId="2ECBD241" w14:textId="77777777" w:rsidTr="000E05E5">
        <w:trPr>
          <w:trHeight w:val="38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C3D5F03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język wykładowy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2972A90B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  <w:color w:val="1D1D1B"/>
                <w:lang w:val="en-US"/>
              </w:rPr>
              <w:t>angielski</w:t>
            </w:r>
          </w:p>
        </w:tc>
      </w:tr>
      <w:tr w:rsidR="00472191" w:rsidRPr="006E7DD3" w14:paraId="7D64317E" w14:textId="77777777" w:rsidTr="000E05E5">
        <w:trPr>
          <w:trHeight w:val="40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C4DD77C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eastAsia="Arial" w:hAnsi="Arial" w:cs="Arial"/>
              </w:rPr>
              <w:t>poziom kształcenia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3150A204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studia drugiego stopnia</w:t>
            </w:r>
            <w:r w:rsidRPr="006E7DD3">
              <w:rPr>
                <w:rFonts w:ascii="Arial" w:hAnsi="Arial" w:cs="Arial"/>
              </w:rPr>
              <w:t xml:space="preserve"> </w:t>
            </w:r>
          </w:p>
        </w:tc>
      </w:tr>
      <w:tr w:rsidR="00472191" w:rsidRPr="006E7DD3" w14:paraId="16C0FAB6" w14:textId="77777777" w:rsidTr="000E05E5">
        <w:trPr>
          <w:trHeight w:val="42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7CB97E7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eastAsia="Arial" w:hAnsi="Arial" w:cs="Arial"/>
              </w:rPr>
              <w:t>poziom PRK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288F2667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7</w:t>
            </w:r>
          </w:p>
        </w:tc>
      </w:tr>
      <w:tr w:rsidR="00472191" w:rsidRPr="006E7DD3" w14:paraId="7CF0E2A2" w14:textId="77777777" w:rsidTr="000E05E5">
        <w:trPr>
          <w:trHeight w:val="418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5EE1ED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eastAsia="Arial" w:hAnsi="Arial" w:cs="Arial"/>
              </w:rPr>
              <w:t>profil studiów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470DF15A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ogólnoakademicki</w:t>
            </w:r>
          </w:p>
        </w:tc>
      </w:tr>
      <w:tr w:rsidR="00472191" w:rsidRPr="006E7DD3" w14:paraId="4701B295" w14:textId="77777777" w:rsidTr="000E05E5">
        <w:trPr>
          <w:trHeight w:val="39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3351FE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eastAsia="Arial" w:hAnsi="Arial" w:cs="Arial"/>
              </w:rPr>
              <w:t>liczba semestrów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0BDD61E8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4</w:t>
            </w:r>
          </w:p>
        </w:tc>
      </w:tr>
      <w:tr w:rsidR="00472191" w:rsidRPr="006E7DD3" w14:paraId="42AE3D82" w14:textId="77777777" w:rsidTr="000E05E5">
        <w:trPr>
          <w:trHeight w:val="557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2CEBE7" w14:textId="77777777" w:rsidR="00472191" w:rsidRPr="006E7DD3" w:rsidRDefault="00472191" w:rsidP="006E7DD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liczba punktów ECTS konieczna do ukończenia studiów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0162B45E" w14:textId="72BED92A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120</w:t>
            </w:r>
            <w:r w:rsidR="002A4F36" w:rsidRPr="006E7DD3">
              <w:rPr>
                <w:rFonts w:ascii="Arial" w:hAnsi="Arial" w:cs="Arial"/>
                <w:color w:val="1D1D1B"/>
                <w:lang w:val="en-US"/>
              </w:rPr>
              <w:t xml:space="preserve"> </w:t>
            </w:r>
          </w:p>
        </w:tc>
      </w:tr>
      <w:tr w:rsidR="00472191" w:rsidRPr="006E7DD3" w14:paraId="0F0356EE" w14:textId="77777777" w:rsidTr="000E05E5">
        <w:trPr>
          <w:trHeight w:val="473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7A8962" w14:textId="77777777" w:rsidR="00472191" w:rsidRPr="006E7DD3" w:rsidRDefault="00472191" w:rsidP="006E7DD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forma studiów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44F53BC9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stacjonarne</w:t>
            </w:r>
          </w:p>
        </w:tc>
      </w:tr>
      <w:tr w:rsidR="00472191" w:rsidRPr="006E7DD3" w14:paraId="70677BE9" w14:textId="77777777" w:rsidTr="000E05E5">
        <w:trPr>
          <w:trHeight w:val="850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2A91D3" w14:textId="77777777" w:rsidR="00472191" w:rsidRPr="006E7DD3" w:rsidRDefault="00472191" w:rsidP="006E7DD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tytuł zawodowy nadawany absolwentom (nazwa kwalifikacji w oryginalnym brzmieniu, poziom PRK)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12290952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1D1D1B"/>
                <w:lang w:val="en-US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magister</w:t>
            </w:r>
          </w:p>
          <w:p w14:paraId="4B575512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2191" w:rsidRPr="006E7DD3" w14:paraId="086DEDD6" w14:textId="77777777" w:rsidTr="000E05E5">
        <w:trPr>
          <w:trHeight w:val="850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D099AD2" w14:textId="77777777" w:rsidR="00472191" w:rsidRPr="006E7DD3" w:rsidRDefault="00472191" w:rsidP="006E7DD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048549D4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  <w:color w:val="1D1D1B"/>
                <w:lang w:val="en-US"/>
              </w:rPr>
              <w:t>80</w:t>
            </w:r>
          </w:p>
        </w:tc>
      </w:tr>
      <w:tr w:rsidR="00472191" w:rsidRPr="006E7DD3" w14:paraId="13EA24B0" w14:textId="77777777" w:rsidTr="000E05E5">
        <w:trPr>
          <w:trHeight w:val="850"/>
        </w:trPr>
        <w:tc>
          <w:tcPr>
            <w:tcW w:w="69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49D779" w14:textId="77777777" w:rsidR="00472191" w:rsidRPr="006E7DD3" w:rsidRDefault="00472191" w:rsidP="006E7DD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eastAsia="Arial" w:hAnsi="Arial" w:cs="Arial"/>
              </w:rPr>
              <w:t>liczba punktów ECTS w ramach zajęć z dziedziny nauk humanistycznych lub nauk społecznych (nie mniej niż 5 ECTS)</w:t>
            </w:r>
          </w:p>
        </w:tc>
        <w:tc>
          <w:tcPr>
            <w:tcW w:w="762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7DC27A8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1D1D1B"/>
                <w:lang w:val="en-US"/>
              </w:rPr>
              <w:t>5</w:t>
            </w:r>
          </w:p>
        </w:tc>
      </w:tr>
    </w:tbl>
    <w:p w14:paraId="5C0637D4" w14:textId="77777777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7AE5D1A2" w14:textId="77777777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16132F2B" w14:textId="77777777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7781A6CE" w14:textId="77777777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5FF69278" w14:textId="77777777" w:rsidR="00FC31BF" w:rsidRPr="006E7DD3" w:rsidRDefault="00FC31BF" w:rsidP="006E7DD3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</w:p>
    <w:p w14:paraId="188E2073" w14:textId="77777777" w:rsidR="00472191" w:rsidRPr="006E7DD3" w:rsidRDefault="00472191" w:rsidP="006E7DD3">
      <w:pPr>
        <w:spacing w:after="0" w:line="240" w:lineRule="auto"/>
        <w:rPr>
          <w:rFonts w:ascii="Arial" w:eastAsia="Arial" w:hAnsi="Arial" w:cs="Arial"/>
          <w:b/>
        </w:rPr>
      </w:pPr>
    </w:p>
    <w:p w14:paraId="1F7F8B36" w14:textId="080FE500" w:rsidR="00472191" w:rsidRPr="006E7DD3" w:rsidRDefault="00472191" w:rsidP="006E7DD3">
      <w:pPr>
        <w:spacing w:after="0" w:line="240" w:lineRule="auto"/>
        <w:rPr>
          <w:rFonts w:ascii="Arial" w:hAnsi="Arial" w:cs="Arial"/>
        </w:rPr>
      </w:pPr>
    </w:p>
    <w:p w14:paraId="0E6A896A" w14:textId="2F9DA008" w:rsidR="00472191" w:rsidRPr="006E7DD3" w:rsidRDefault="00472191" w:rsidP="006E7DD3">
      <w:pPr>
        <w:spacing w:after="0" w:line="240" w:lineRule="auto"/>
        <w:rPr>
          <w:rFonts w:ascii="Arial" w:hAnsi="Arial" w:cs="Arial"/>
        </w:rPr>
      </w:pPr>
    </w:p>
    <w:p w14:paraId="4D112BEC" w14:textId="26CECE7C" w:rsidR="005049D8" w:rsidRPr="006E7DD3" w:rsidRDefault="005049D8" w:rsidP="006E7DD3">
      <w:pPr>
        <w:spacing w:after="0" w:line="240" w:lineRule="auto"/>
        <w:rPr>
          <w:rFonts w:ascii="Arial" w:hAnsi="Arial" w:cs="Arial"/>
        </w:rPr>
      </w:pPr>
    </w:p>
    <w:p w14:paraId="60680718" w14:textId="77777777" w:rsidR="00472191" w:rsidRPr="006E7DD3" w:rsidRDefault="00472191" w:rsidP="006E7DD3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ff4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10646"/>
      </w:tblGrid>
      <w:tr w:rsidR="00FF274A" w:rsidRPr="006E7DD3" w14:paraId="7435DFA6" w14:textId="77777777" w:rsidTr="005049D8">
        <w:trPr>
          <w:trHeight w:val="567"/>
        </w:trPr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DB56D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Studia przygotowują do zawodu nauczyciela</w:t>
            </w:r>
          </w:p>
        </w:tc>
      </w:tr>
      <w:tr w:rsidR="00960310" w:rsidRPr="006E7DD3" w14:paraId="48A2001C" w14:textId="77777777" w:rsidTr="00B4695B">
        <w:trPr>
          <w:trHeight w:val="397"/>
        </w:trPr>
        <w:tc>
          <w:tcPr>
            <w:tcW w:w="39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1D1E754" w14:textId="77777777" w:rsidR="00960310" w:rsidRPr="006E7DD3" w:rsidRDefault="00960310" w:rsidP="00B4695B">
            <w:pPr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Nazwa pierwszego przedmiotu:</w:t>
            </w:r>
          </w:p>
        </w:tc>
        <w:tc>
          <w:tcPr>
            <w:tcW w:w="1064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A45D73" w14:textId="65D4D92B" w:rsidR="00960310" w:rsidRPr="006E7DD3" w:rsidRDefault="003E3AF6" w:rsidP="00B4695B">
            <w:pPr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języka angielskiego</w:t>
            </w:r>
          </w:p>
        </w:tc>
      </w:tr>
      <w:tr w:rsidR="00960310" w:rsidRPr="006E7DD3" w14:paraId="3A48E31B" w14:textId="77777777" w:rsidTr="00B4695B">
        <w:trPr>
          <w:trHeight w:val="397"/>
        </w:trPr>
        <w:tc>
          <w:tcPr>
            <w:tcW w:w="395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EB0B6A" w14:textId="77777777" w:rsidR="00960310" w:rsidRPr="006E7DD3" w:rsidRDefault="00960310" w:rsidP="00B4695B">
            <w:pPr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Nazwa drugiego przedmiotu:</w:t>
            </w:r>
          </w:p>
        </w:tc>
        <w:tc>
          <w:tcPr>
            <w:tcW w:w="1064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1A1CD" w14:textId="739DE119" w:rsidR="00960310" w:rsidRPr="006E7DD3" w:rsidRDefault="00960310" w:rsidP="00B4695B">
            <w:pPr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– nie dotyczy –</w:t>
            </w:r>
          </w:p>
        </w:tc>
      </w:tr>
    </w:tbl>
    <w:p w14:paraId="193D4E0A" w14:textId="77777777" w:rsidR="00FF274A" w:rsidRPr="006E7DD3" w:rsidRDefault="00FF274A" w:rsidP="006E7DD3">
      <w:pPr>
        <w:spacing w:after="0" w:line="240" w:lineRule="auto"/>
        <w:rPr>
          <w:rFonts w:ascii="Arial" w:eastAsia="Arial" w:hAnsi="Arial" w:cs="Arial"/>
          <w:b/>
        </w:rPr>
      </w:pPr>
    </w:p>
    <w:p w14:paraId="54F7D607" w14:textId="77777777" w:rsidR="00472191" w:rsidRPr="006E7DD3" w:rsidRDefault="00472191" w:rsidP="006E7DD3">
      <w:pPr>
        <w:spacing w:after="0" w:line="240" w:lineRule="auto"/>
        <w:rPr>
          <w:rFonts w:ascii="Arial" w:eastAsia="Arial" w:hAnsi="Arial" w:cs="Arial"/>
          <w:bCs/>
        </w:rPr>
      </w:pPr>
    </w:p>
    <w:p w14:paraId="42DA9EFD" w14:textId="77777777" w:rsidR="00472191" w:rsidRPr="006E7DD3" w:rsidRDefault="00472191" w:rsidP="006E7DD3">
      <w:pPr>
        <w:spacing w:after="0" w:line="240" w:lineRule="auto"/>
        <w:ind w:hanging="284"/>
        <w:rPr>
          <w:rFonts w:ascii="Arial" w:eastAsia="Arial" w:hAnsi="Arial" w:cs="Arial"/>
          <w:b/>
        </w:rPr>
      </w:pPr>
      <w:r w:rsidRPr="006E7DD3">
        <w:rPr>
          <w:rFonts w:ascii="Arial" w:eastAsia="Arial" w:hAnsi="Arial" w:cs="Arial"/>
          <w:b/>
        </w:rPr>
        <w:t>Przyporządkowanie kierunku studiów do dziedzin nauki i dyscyplin naukowych, w których prowadzony jest kierunek studiów</w:t>
      </w:r>
    </w:p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2914"/>
        <w:gridCol w:w="2915"/>
        <w:gridCol w:w="5127"/>
      </w:tblGrid>
      <w:tr w:rsidR="00472191" w:rsidRPr="006E7DD3" w14:paraId="39D0AAB2" w14:textId="77777777" w:rsidTr="000E05E5">
        <w:tc>
          <w:tcPr>
            <w:tcW w:w="36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8121E95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Dziedzina nauki</w:t>
            </w:r>
          </w:p>
        </w:tc>
        <w:tc>
          <w:tcPr>
            <w:tcW w:w="291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2C2FB1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Dyscyplina naukowa</w:t>
            </w:r>
          </w:p>
        </w:tc>
        <w:tc>
          <w:tcPr>
            <w:tcW w:w="29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C2E72EB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Procentowy udział dyscyplin</w:t>
            </w:r>
          </w:p>
        </w:tc>
        <w:tc>
          <w:tcPr>
            <w:tcW w:w="51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74A78" w14:textId="0FC5499F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Dyscyplina wiodąca</w:t>
            </w:r>
            <w:r w:rsidR="005049D8" w:rsidRPr="006E7DD3">
              <w:rPr>
                <w:rFonts w:ascii="Arial" w:eastAsia="Arial" w:hAnsi="Arial" w:cs="Arial"/>
                <w:b/>
              </w:rPr>
              <w:t xml:space="preserve"> </w:t>
            </w:r>
            <w:r w:rsidR="005049D8" w:rsidRPr="006E7DD3">
              <w:rPr>
                <w:rFonts w:ascii="Arial" w:eastAsia="Arial" w:hAnsi="Arial" w:cs="Arial"/>
                <w:b/>
              </w:rPr>
              <w:br/>
            </w:r>
            <w:r w:rsidRPr="006E7DD3">
              <w:rPr>
                <w:rFonts w:ascii="Arial" w:eastAsia="Arial" w:hAnsi="Arial" w:cs="Arial"/>
                <w:b/>
              </w:rPr>
              <w:t>(ponad połowa efektów uczenia się)</w:t>
            </w:r>
          </w:p>
        </w:tc>
      </w:tr>
      <w:tr w:rsidR="00472191" w:rsidRPr="006E7DD3" w14:paraId="72D4DCAB" w14:textId="77777777" w:rsidTr="00472191">
        <w:tc>
          <w:tcPr>
            <w:tcW w:w="3645" w:type="dxa"/>
            <w:tcBorders>
              <w:left w:val="single" w:sz="12" w:space="0" w:color="000000"/>
            </w:tcBorders>
          </w:tcPr>
          <w:p w14:paraId="153144FC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6E7DD3">
              <w:rPr>
                <w:rFonts w:ascii="Arial" w:eastAsia="Arial" w:hAnsi="Arial" w:cs="Arial"/>
                <w:color w:val="000000" w:themeColor="text1"/>
              </w:rPr>
              <w:t>Nauki humanistyczne</w:t>
            </w:r>
          </w:p>
        </w:tc>
        <w:tc>
          <w:tcPr>
            <w:tcW w:w="2914" w:type="dxa"/>
          </w:tcPr>
          <w:p w14:paraId="1E30349E" w14:textId="0483CC46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literaturoznawstwo</w:t>
            </w:r>
          </w:p>
        </w:tc>
        <w:tc>
          <w:tcPr>
            <w:tcW w:w="2915" w:type="dxa"/>
            <w:vAlign w:val="center"/>
          </w:tcPr>
          <w:p w14:paraId="3A5F464C" w14:textId="15E1D2DB" w:rsidR="00472191" w:rsidRPr="006E7DD3" w:rsidRDefault="008B1216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80</w:t>
            </w:r>
            <w:r w:rsidR="00472191" w:rsidRPr="006E7DD3">
              <w:rPr>
                <w:rFonts w:ascii="Arial" w:eastAsia="Arial" w:hAnsi="Arial" w:cs="Arial"/>
              </w:rPr>
              <w:t>%</w:t>
            </w:r>
          </w:p>
        </w:tc>
        <w:tc>
          <w:tcPr>
            <w:tcW w:w="5127" w:type="dxa"/>
            <w:tcBorders>
              <w:right w:val="single" w:sz="12" w:space="0" w:color="000000"/>
            </w:tcBorders>
            <w:vAlign w:val="center"/>
          </w:tcPr>
          <w:p w14:paraId="7418B496" w14:textId="08EAA9D9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literaturoznawstwo</w:t>
            </w:r>
          </w:p>
        </w:tc>
      </w:tr>
      <w:tr w:rsidR="00472191" w:rsidRPr="006E7DD3" w14:paraId="5DBE8390" w14:textId="77777777" w:rsidTr="00472191">
        <w:tc>
          <w:tcPr>
            <w:tcW w:w="3645" w:type="dxa"/>
            <w:tcBorders>
              <w:left w:val="single" w:sz="12" w:space="0" w:color="000000"/>
            </w:tcBorders>
          </w:tcPr>
          <w:p w14:paraId="6B2287D3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14" w:type="dxa"/>
          </w:tcPr>
          <w:p w14:paraId="26C1A5A9" w14:textId="72BBDBF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nauki o kulturze i religii</w:t>
            </w:r>
          </w:p>
        </w:tc>
        <w:tc>
          <w:tcPr>
            <w:tcW w:w="2915" w:type="dxa"/>
            <w:vAlign w:val="center"/>
          </w:tcPr>
          <w:p w14:paraId="6DFD0F8C" w14:textId="515B1B04" w:rsidR="00472191" w:rsidRPr="006E7DD3" w:rsidRDefault="008B1216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20</w:t>
            </w:r>
            <w:r w:rsidR="00472191" w:rsidRPr="006E7DD3">
              <w:rPr>
                <w:rFonts w:ascii="Arial" w:eastAsia="Arial" w:hAnsi="Arial" w:cs="Arial"/>
              </w:rPr>
              <w:t>%</w:t>
            </w:r>
          </w:p>
        </w:tc>
        <w:tc>
          <w:tcPr>
            <w:tcW w:w="5127" w:type="dxa"/>
            <w:tcBorders>
              <w:right w:val="single" w:sz="12" w:space="0" w:color="000000"/>
            </w:tcBorders>
            <w:vAlign w:val="center"/>
          </w:tcPr>
          <w:p w14:paraId="204A4ED2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72191" w:rsidRPr="006E7DD3" w14:paraId="4533954C" w14:textId="77777777" w:rsidTr="00472191">
        <w:tc>
          <w:tcPr>
            <w:tcW w:w="3645" w:type="dxa"/>
            <w:tcBorders>
              <w:left w:val="single" w:sz="12" w:space="0" w:color="000000"/>
              <w:bottom w:val="single" w:sz="12" w:space="0" w:color="000000"/>
            </w:tcBorders>
          </w:tcPr>
          <w:p w14:paraId="44EF484C" w14:textId="77777777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Razem:</w:t>
            </w:r>
          </w:p>
        </w:tc>
        <w:tc>
          <w:tcPr>
            <w:tcW w:w="2914" w:type="dxa"/>
            <w:tcBorders>
              <w:bottom w:val="single" w:sz="12" w:space="0" w:color="000000"/>
            </w:tcBorders>
          </w:tcPr>
          <w:p w14:paraId="2AB55C02" w14:textId="34BC07BE" w:rsidR="00472191" w:rsidRPr="006E7DD3" w:rsidRDefault="00472191" w:rsidP="006E7DD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915" w:type="dxa"/>
            <w:tcBorders>
              <w:bottom w:val="single" w:sz="12" w:space="0" w:color="000000"/>
            </w:tcBorders>
            <w:vAlign w:val="center"/>
          </w:tcPr>
          <w:p w14:paraId="0A978EBF" w14:textId="77777777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51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34BFCF1" w14:textId="193C2DF6" w:rsidR="00472191" w:rsidRPr="006E7DD3" w:rsidRDefault="0047219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43C5FC6" w14:textId="77777777" w:rsidR="00472191" w:rsidRPr="006E7DD3" w:rsidRDefault="00472191" w:rsidP="006E7DD3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color w:val="000000"/>
        </w:rPr>
      </w:pPr>
    </w:p>
    <w:p w14:paraId="2ACCB26E" w14:textId="761F3E8C" w:rsidR="00FF274A" w:rsidRPr="006E7DD3" w:rsidRDefault="009A195C" w:rsidP="006E7DD3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color w:val="000000"/>
        </w:rPr>
      </w:pPr>
      <w:r w:rsidRPr="006E7DD3">
        <w:rPr>
          <w:rFonts w:ascii="Arial" w:eastAsia="Arial" w:hAnsi="Arial" w:cs="Arial"/>
          <w:b/>
          <w:color w:val="000000"/>
        </w:rPr>
        <w:t>Efekty uczenia się zdefiniowane dla programu studiów odniesione do charakterystyk drugiego stopnia Polskiej Ramy Kwalifikacji dla kwalifikacji na poziomach 6-7 uzyskiwanych w ramach systemu szkolnictwa wyższego i nauki po uzyskaniu kwalifikacji pełnej na poziomie 4</w:t>
      </w:r>
    </w:p>
    <w:p w14:paraId="64C7B8F9" w14:textId="77777777" w:rsidR="008B1216" w:rsidRPr="006E7DD3" w:rsidRDefault="008B1216" w:rsidP="006E7DD3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141"/>
        <w:gridCol w:w="9774"/>
        <w:gridCol w:w="1992"/>
      </w:tblGrid>
      <w:tr w:rsidR="008B1216" w:rsidRPr="006E7DD3" w14:paraId="3FD1C79A" w14:textId="77777777" w:rsidTr="00080CCB">
        <w:tc>
          <w:tcPr>
            <w:tcW w:w="2376" w:type="dxa"/>
            <w:gridSpan w:val="2"/>
            <w:vAlign w:val="center"/>
          </w:tcPr>
          <w:p w14:paraId="5D1025F6" w14:textId="77777777" w:rsidR="008B1216" w:rsidRPr="006E7DD3" w:rsidRDefault="008B1216" w:rsidP="006E7D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eastAsia="Arial" w:hAnsi="Arial" w:cs="Arial"/>
                <w:b/>
                <w:color w:val="000000"/>
              </w:rPr>
              <w:t>Symbol efektów uczenia się dla programu studiów</w:t>
            </w:r>
          </w:p>
        </w:tc>
        <w:tc>
          <w:tcPr>
            <w:tcW w:w="9774" w:type="dxa"/>
            <w:vAlign w:val="center"/>
          </w:tcPr>
          <w:p w14:paraId="4F8D31B9" w14:textId="77777777" w:rsidR="008B1216" w:rsidRPr="006E7DD3" w:rsidRDefault="008B1216" w:rsidP="006E7D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E7DD3">
              <w:rPr>
                <w:rFonts w:ascii="Arial" w:eastAsia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992" w:type="dxa"/>
          </w:tcPr>
          <w:p w14:paraId="76B95A80" w14:textId="77777777" w:rsidR="008B1216" w:rsidRPr="006E7DD3" w:rsidRDefault="008B1216" w:rsidP="006E7D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eastAsia="Arial" w:hAnsi="Arial" w:cs="Arial"/>
                <w:b/>
                <w:color w:val="000000"/>
              </w:rPr>
              <w:t xml:space="preserve">Odniesienie do charakterystyk drugiego stopnia PRK </w:t>
            </w:r>
          </w:p>
        </w:tc>
      </w:tr>
      <w:tr w:rsidR="008B1216" w:rsidRPr="006E7DD3" w14:paraId="40AA4CD5" w14:textId="77777777" w:rsidTr="00080CCB">
        <w:tc>
          <w:tcPr>
            <w:tcW w:w="14142" w:type="dxa"/>
            <w:gridSpan w:val="4"/>
          </w:tcPr>
          <w:p w14:paraId="6DE33662" w14:textId="77777777" w:rsidR="008B1216" w:rsidRPr="006E7DD3" w:rsidRDefault="008B1216" w:rsidP="006E7D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b/>
                <w:bCs/>
              </w:rPr>
              <w:t>Wiedza: Absolwent zna i rozumie</w:t>
            </w:r>
          </w:p>
        </w:tc>
      </w:tr>
      <w:tr w:rsidR="008B1216" w:rsidRPr="006E7DD3" w14:paraId="11D9667D" w14:textId="77777777" w:rsidTr="00080CCB">
        <w:tc>
          <w:tcPr>
            <w:tcW w:w="1235" w:type="dxa"/>
          </w:tcPr>
          <w:p w14:paraId="60524B56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K_W01</w:t>
            </w:r>
          </w:p>
        </w:tc>
        <w:tc>
          <w:tcPr>
            <w:tcW w:w="10915" w:type="dxa"/>
            <w:gridSpan w:val="2"/>
          </w:tcPr>
          <w:p w14:paraId="502118C7" w14:textId="77777777" w:rsidR="008B1216" w:rsidRPr="006E7DD3" w:rsidRDefault="008B1216" w:rsidP="006E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w pogłębionym stopniu terminologię, teorię i metody badań odpowiadające aktualnemu stanowi zaawansowanej wiedzy w dyscyplinie literaturoznawstwo i naukach o kulturze i religii, zgodnie z obraną przez siebie specjalnością (oraz ścieżką kształcenia)</w:t>
            </w:r>
          </w:p>
        </w:tc>
        <w:tc>
          <w:tcPr>
            <w:tcW w:w="1992" w:type="dxa"/>
          </w:tcPr>
          <w:p w14:paraId="20C071C5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P7S_WG</w:t>
            </w:r>
          </w:p>
        </w:tc>
      </w:tr>
      <w:tr w:rsidR="008B1216" w:rsidRPr="006E7DD3" w14:paraId="22D13175" w14:textId="77777777" w:rsidTr="00080CCB">
        <w:tc>
          <w:tcPr>
            <w:tcW w:w="1235" w:type="dxa"/>
          </w:tcPr>
          <w:p w14:paraId="5C3D8DAB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K_W02</w:t>
            </w:r>
          </w:p>
        </w:tc>
        <w:tc>
          <w:tcPr>
            <w:tcW w:w="10915" w:type="dxa"/>
            <w:gridSpan w:val="2"/>
          </w:tcPr>
          <w:p w14:paraId="4070C52B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w pogłębionym stopniu zasady projektowania badań literaturoznawczych i kulturoznawczych, a w szczególności zasady wyboru metod i narzędzi w formułowaniu problemów badawczych</w:t>
            </w:r>
          </w:p>
        </w:tc>
        <w:tc>
          <w:tcPr>
            <w:tcW w:w="1992" w:type="dxa"/>
          </w:tcPr>
          <w:p w14:paraId="4148D99D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P7S_WG</w:t>
            </w:r>
          </w:p>
        </w:tc>
      </w:tr>
      <w:tr w:rsidR="008B1216" w:rsidRPr="006E7DD3" w14:paraId="5EBCC7CD" w14:textId="77777777" w:rsidTr="00080CCB">
        <w:tc>
          <w:tcPr>
            <w:tcW w:w="1235" w:type="dxa"/>
          </w:tcPr>
          <w:p w14:paraId="4E630BAD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K_W03</w:t>
            </w:r>
          </w:p>
        </w:tc>
        <w:tc>
          <w:tcPr>
            <w:tcW w:w="10915" w:type="dxa"/>
            <w:gridSpan w:val="2"/>
          </w:tcPr>
          <w:p w14:paraId="48C3D233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w pogłębionym stopniu struktury, leksykę i konwencje posługiwanie się językiem angielskim w mowie i piśmie</w:t>
            </w:r>
          </w:p>
        </w:tc>
        <w:tc>
          <w:tcPr>
            <w:tcW w:w="1992" w:type="dxa"/>
          </w:tcPr>
          <w:p w14:paraId="1B63CD04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P7S_WG</w:t>
            </w:r>
          </w:p>
        </w:tc>
      </w:tr>
      <w:tr w:rsidR="008B1216" w:rsidRPr="006E7DD3" w14:paraId="1689B03B" w14:textId="77777777" w:rsidTr="00080CCB">
        <w:tc>
          <w:tcPr>
            <w:tcW w:w="1235" w:type="dxa"/>
          </w:tcPr>
          <w:p w14:paraId="0B49E9E7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lastRenderedPageBreak/>
              <w:t>K_W04</w:t>
            </w:r>
          </w:p>
        </w:tc>
        <w:tc>
          <w:tcPr>
            <w:tcW w:w="10915" w:type="dxa"/>
            <w:gridSpan w:val="2"/>
          </w:tcPr>
          <w:p w14:paraId="2D9F0202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B0F0"/>
              </w:rPr>
            </w:pPr>
            <w:r w:rsidRPr="006E7DD3">
              <w:rPr>
                <w:rFonts w:ascii="Arial" w:hAnsi="Arial" w:cs="Arial"/>
              </w:rPr>
              <w:t>pojęcia i zasady z zakresu ochrony własności intelektualnej i prawa autorskiego</w:t>
            </w:r>
          </w:p>
        </w:tc>
        <w:tc>
          <w:tcPr>
            <w:tcW w:w="1992" w:type="dxa"/>
          </w:tcPr>
          <w:p w14:paraId="481CDE51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P7S_WK</w:t>
            </w:r>
          </w:p>
        </w:tc>
      </w:tr>
      <w:tr w:rsidR="008B1216" w:rsidRPr="006E7DD3" w14:paraId="4C94800D" w14:textId="77777777" w:rsidTr="00080CCB">
        <w:tc>
          <w:tcPr>
            <w:tcW w:w="1235" w:type="dxa"/>
          </w:tcPr>
          <w:p w14:paraId="3B3A8301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K_W05</w:t>
            </w:r>
          </w:p>
        </w:tc>
        <w:tc>
          <w:tcPr>
            <w:tcW w:w="10915" w:type="dxa"/>
            <w:gridSpan w:val="2"/>
          </w:tcPr>
          <w:p w14:paraId="4EC08059" w14:textId="676AA800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 xml:space="preserve">ekonomiczne, prawne, etyczne i inne uwarunkowania </w:t>
            </w:r>
            <w:r w:rsidR="00CF3BF5" w:rsidRPr="00CF3BF5">
              <w:rPr>
                <w:rFonts w:ascii="Arial" w:hAnsi="Arial" w:cs="Arial"/>
              </w:rPr>
              <w:t>rozwoju przedsiębiorczości w kontekście kariery zawodowej</w:t>
            </w:r>
            <w:r w:rsidRPr="006E7DD3">
              <w:rPr>
                <w:rFonts w:ascii="Arial" w:hAnsi="Arial" w:cs="Arial"/>
              </w:rPr>
              <w:t xml:space="preserve"> związanej z kierunkiem studiów </w:t>
            </w:r>
          </w:p>
        </w:tc>
        <w:tc>
          <w:tcPr>
            <w:tcW w:w="1992" w:type="dxa"/>
          </w:tcPr>
          <w:p w14:paraId="4A08BF02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P7S_WK</w:t>
            </w:r>
          </w:p>
        </w:tc>
      </w:tr>
      <w:tr w:rsidR="008B1216" w:rsidRPr="006E7DD3" w14:paraId="31CCDCF5" w14:textId="77777777" w:rsidTr="00080CCB">
        <w:trPr>
          <w:trHeight w:val="537"/>
        </w:trPr>
        <w:tc>
          <w:tcPr>
            <w:tcW w:w="1235" w:type="dxa"/>
          </w:tcPr>
          <w:p w14:paraId="780141C5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K_W06</w:t>
            </w:r>
          </w:p>
        </w:tc>
        <w:tc>
          <w:tcPr>
            <w:tcW w:w="10915" w:type="dxa"/>
            <w:gridSpan w:val="2"/>
          </w:tcPr>
          <w:p w14:paraId="6345149B" w14:textId="2CE5910F" w:rsidR="008B1216" w:rsidRPr="006E7DD3" w:rsidRDefault="00A96274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 xml:space="preserve">W pogłębionym stopniu </w:t>
            </w:r>
            <w:r w:rsidR="008B1216" w:rsidRPr="006E7DD3">
              <w:rPr>
                <w:rFonts w:ascii="Arial" w:hAnsi="Arial" w:cs="Arial"/>
              </w:rPr>
              <w:t>wybrane dylematy i zagadnienia współczesnej cywilizacji w świetle różnych dyscyplin naukowych</w:t>
            </w:r>
            <w:r w:rsidR="00B972C1" w:rsidRPr="006E7DD3">
              <w:rPr>
                <w:rFonts w:ascii="Arial" w:hAnsi="Arial" w:cs="Arial"/>
              </w:rPr>
              <w:t>, w ramach zajęć przewidzianych w programie oraz wybieranych według zainteresowań</w:t>
            </w:r>
          </w:p>
        </w:tc>
        <w:tc>
          <w:tcPr>
            <w:tcW w:w="1992" w:type="dxa"/>
          </w:tcPr>
          <w:p w14:paraId="6C3469D4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P7S_WK</w:t>
            </w:r>
          </w:p>
        </w:tc>
      </w:tr>
      <w:tr w:rsidR="008B1216" w:rsidRPr="006E7DD3" w14:paraId="51C253F0" w14:textId="77777777" w:rsidTr="00080CCB">
        <w:trPr>
          <w:cantSplit/>
        </w:trPr>
        <w:tc>
          <w:tcPr>
            <w:tcW w:w="14142" w:type="dxa"/>
            <w:gridSpan w:val="4"/>
          </w:tcPr>
          <w:p w14:paraId="1B456F0F" w14:textId="77777777" w:rsidR="008B1216" w:rsidRPr="006E7DD3" w:rsidRDefault="008B1216" w:rsidP="006E7D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DD3">
              <w:rPr>
                <w:rFonts w:ascii="Arial" w:hAnsi="Arial" w:cs="Arial"/>
                <w:b/>
                <w:bCs/>
                <w:color w:val="000000"/>
              </w:rPr>
              <w:t xml:space="preserve">Umiejętności: </w:t>
            </w:r>
            <w:r w:rsidRPr="006E7DD3">
              <w:rPr>
                <w:rFonts w:ascii="Arial" w:hAnsi="Arial" w:cs="Arial"/>
                <w:b/>
                <w:bCs/>
              </w:rPr>
              <w:t xml:space="preserve">Absolwent </w:t>
            </w:r>
            <w:r w:rsidRPr="006E7DD3">
              <w:rPr>
                <w:rFonts w:ascii="Arial" w:hAnsi="Arial" w:cs="Arial"/>
                <w:b/>
                <w:bCs/>
                <w:color w:val="000000"/>
              </w:rPr>
              <w:t>potrafi</w:t>
            </w:r>
          </w:p>
        </w:tc>
      </w:tr>
      <w:tr w:rsidR="008B1216" w:rsidRPr="006E7DD3" w14:paraId="4DAF1230" w14:textId="77777777" w:rsidTr="00080CCB">
        <w:tc>
          <w:tcPr>
            <w:tcW w:w="1235" w:type="dxa"/>
          </w:tcPr>
          <w:p w14:paraId="271AEE96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K_U01</w:t>
            </w:r>
          </w:p>
        </w:tc>
        <w:tc>
          <w:tcPr>
            <w:tcW w:w="10915" w:type="dxa"/>
            <w:gridSpan w:val="2"/>
          </w:tcPr>
          <w:p w14:paraId="4F3FC682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 xml:space="preserve">w pogłębionym stopniu </w:t>
            </w:r>
            <w:r w:rsidRPr="006E7DD3">
              <w:rPr>
                <w:rFonts w:ascii="Arial" w:hAnsi="Arial" w:cs="Arial"/>
                <w:color w:val="000000"/>
              </w:rPr>
              <w:t xml:space="preserve">stosować terminologię, </w:t>
            </w:r>
            <w:r w:rsidRPr="006E7DD3">
              <w:rPr>
                <w:rFonts w:ascii="Arial" w:hAnsi="Arial" w:cs="Arial"/>
              </w:rPr>
              <w:t>teorie i zaawansowane metody badań literaturoznawczych i kulturoznawczych do rozwiązywania złożonych i oryginalnych problemów badawczych zgodnie z obraną przez siebie specjalnością (oraz ścieżką kształcenia)</w:t>
            </w:r>
          </w:p>
        </w:tc>
        <w:tc>
          <w:tcPr>
            <w:tcW w:w="1992" w:type="dxa"/>
          </w:tcPr>
          <w:p w14:paraId="5CAF5725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P7S_UW</w:t>
            </w:r>
          </w:p>
        </w:tc>
      </w:tr>
      <w:tr w:rsidR="008B1216" w:rsidRPr="006E7DD3" w14:paraId="01193B64" w14:textId="77777777" w:rsidTr="00080CCB">
        <w:tc>
          <w:tcPr>
            <w:tcW w:w="1235" w:type="dxa"/>
          </w:tcPr>
          <w:p w14:paraId="50599CEB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K_U02</w:t>
            </w:r>
          </w:p>
        </w:tc>
        <w:tc>
          <w:tcPr>
            <w:tcW w:w="10915" w:type="dxa"/>
            <w:gridSpan w:val="2"/>
          </w:tcPr>
          <w:p w14:paraId="18E5C947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stosować zaawansowane zasady projektowania badań literaturoznawczych i kulturoznawczych, a w szczególności potrafi:</w:t>
            </w:r>
          </w:p>
          <w:p w14:paraId="42675D78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- dobrać właściwe źródła, metody i narzędzia</w:t>
            </w:r>
          </w:p>
          <w:p w14:paraId="127992AC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- dokonać krytycznej analizy i syntezy obecnego stanu badań w dyscyplinie</w:t>
            </w:r>
          </w:p>
          <w:p w14:paraId="5CFC8E4C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- dokonać interpretacji i prezentacji otrzymanych wyników</w:t>
            </w:r>
          </w:p>
          <w:p w14:paraId="5FEBF431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z wykorzystaniem zaawansowanych technik informacyjno-komunikacyjnych</w:t>
            </w:r>
          </w:p>
        </w:tc>
        <w:tc>
          <w:tcPr>
            <w:tcW w:w="1992" w:type="dxa"/>
          </w:tcPr>
          <w:p w14:paraId="7A03DBEE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P7S_UW</w:t>
            </w:r>
          </w:p>
        </w:tc>
      </w:tr>
      <w:tr w:rsidR="008B1216" w:rsidRPr="006E7DD3" w14:paraId="47238E98" w14:textId="77777777" w:rsidTr="00080CCB">
        <w:tc>
          <w:tcPr>
            <w:tcW w:w="1235" w:type="dxa"/>
          </w:tcPr>
          <w:p w14:paraId="40081D9B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K_U03</w:t>
            </w:r>
          </w:p>
        </w:tc>
        <w:tc>
          <w:tcPr>
            <w:tcW w:w="10915" w:type="dxa"/>
            <w:gridSpan w:val="2"/>
          </w:tcPr>
          <w:p w14:paraId="12649895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 xml:space="preserve">posługiwać się strukturami, leksyką i odpowiednio dobierać konwencje językowe do sytuacji komunikacyjnej (np. prowadzenie debaty publicznej, wygłoszenie prezentacji akademickiej, itp.) w języku angielskim w mowie i piśmie </w:t>
            </w:r>
            <w:r w:rsidRPr="006E7DD3">
              <w:rPr>
                <w:rFonts w:ascii="Arial" w:hAnsi="Arial" w:cs="Arial"/>
                <w:color w:val="000000"/>
              </w:rPr>
              <w:t>na poziomie minimum C2 według Europejskiego Systemu Opisu Kształcenia Językowego</w:t>
            </w:r>
          </w:p>
        </w:tc>
        <w:tc>
          <w:tcPr>
            <w:tcW w:w="1992" w:type="dxa"/>
          </w:tcPr>
          <w:p w14:paraId="383E3FD5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P7S_UK</w:t>
            </w:r>
          </w:p>
        </w:tc>
      </w:tr>
      <w:tr w:rsidR="008B1216" w:rsidRPr="006E7DD3" w14:paraId="153F7439" w14:textId="77777777" w:rsidTr="00080CCB">
        <w:tc>
          <w:tcPr>
            <w:tcW w:w="1235" w:type="dxa"/>
          </w:tcPr>
          <w:p w14:paraId="3A222A3F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K_U04</w:t>
            </w:r>
          </w:p>
        </w:tc>
        <w:tc>
          <w:tcPr>
            <w:tcW w:w="10915" w:type="dxa"/>
            <w:gridSpan w:val="2"/>
          </w:tcPr>
          <w:p w14:paraId="4BBB823C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>stosować w praktyce pojęcia i zasady z zakresu ochrony własności intelektualnej i prawa autorskiego</w:t>
            </w:r>
          </w:p>
        </w:tc>
        <w:tc>
          <w:tcPr>
            <w:tcW w:w="1992" w:type="dxa"/>
          </w:tcPr>
          <w:p w14:paraId="73801F58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P7S_UW</w:t>
            </w:r>
          </w:p>
        </w:tc>
      </w:tr>
      <w:tr w:rsidR="008B1216" w:rsidRPr="006E7DD3" w14:paraId="7C1020FC" w14:textId="77777777" w:rsidTr="00080CCB">
        <w:tc>
          <w:tcPr>
            <w:tcW w:w="1235" w:type="dxa"/>
          </w:tcPr>
          <w:p w14:paraId="3E5A6EEC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K_U05</w:t>
            </w:r>
          </w:p>
        </w:tc>
        <w:tc>
          <w:tcPr>
            <w:tcW w:w="10915" w:type="dxa"/>
            <w:gridSpan w:val="2"/>
          </w:tcPr>
          <w:p w14:paraId="2E5E20C3" w14:textId="26FAED74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>stosować w praktyce wiedzę o uwarunkowaniach ekonomicznych, prawnych, etycznych i innych rodzaj</w:t>
            </w:r>
            <w:r w:rsidR="00F438E3">
              <w:rPr>
                <w:rFonts w:ascii="Arial" w:hAnsi="Arial" w:cs="Arial"/>
              </w:rPr>
              <w:t>ach</w:t>
            </w:r>
            <w:r w:rsidRPr="006E7DD3">
              <w:rPr>
                <w:rFonts w:ascii="Arial" w:hAnsi="Arial" w:cs="Arial"/>
              </w:rPr>
              <w:t xml:space="preserve"> działalności zawodowej, związanej z kierunkiem studiów </w:t>
            </w:r>
          </w:p>
        </w:tc>
        <w:tc>
          <w:tcPr>
            <w:tcW w:w="1992" w:type="dxa"/>
          </w:tcPr>
          <w:p w14:paraId="6C1BA830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P7S_UW</w:t>
            </w:r>
          </w:p>
        </w:tc>
      </w:tr>
      <w:tr w:rsidR="008B1216" w:rsidRPr="006E7DD3" w14:paraId="476E9B7C" w14:textId="77777777" w:rsidTr="00080CCB">
        <w:tc>
          <w:tcPr>
            <w:tcW w:w="1235" w:type="dxa"/>
          </w:tcPr>
          <w:p w14:paraId="11CE64F4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K_U06</w:t>
            </w:r>
          </w:p>
        </w:tc>
        <w:tc>
          <w:tcPr>
            <w:tcW w:w="10915" w:type="dxa"/>
            <w:gridSpan w:val="2"/>
          </w:tcPr>
          <w:p w14:paraId="36038C6E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 xml:space="preserve">stosować w praktyce wiedzę z różnych dyscyplin naukowych odnoszącą się do wybranych dylematów i zagadnień współczesnej cywilizacji </w:t>
            </w:r>
          </w:p>
        </w:tc>
        <w:tc>
          <w:tcPr>
            <w:tcW w:w="1992" w:type="dxa"/>
          </w:tcPr>
          <w:p w14:paraId="412F1CBF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P7S_UW</w:t>
            </w:r>
          </w:p>
        </w:tc>
      </w:tr>
      <w:tr w:rsidR="008B1216" w:rsidRPr="006E7DD3" w14:paraId="4CB90AF3" w14:textId="77777777" w:rsidTr="00080CCB">
        <w:tc>
          <w:tcPr>
            <w:tcW w:w="1235" w:type="dxa"/>
          </w:tcPr>
          <w:p w14:paraId="794FC48D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K_U07</w:t>
            </w:r>
          </w:p>
        </w:tc>
        <w:tc>
          <w:tcPr>
            <w:tcW w:w="10915" w:type="dxa"/>
            <w:gridSpan w:val="2"/>
          </w:tcPr>
          <w:p w14:paraId="043453A1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000000"/>
              </w:rPr>
              <w:t xml:space="preserve">korzystać z nowoczesnych technologii w procesie zdobywania wiedzy oraz porozumiewać się z wykorzystaniem różnych kanałów i technik komunikacyjnych </w:t>
            </w:r>
          </w:p>
        </w:tc>
        <w:tc>
          <w:tcPr>
            <w:tcW w:w="1992" w:type="dxa"/>
          </w:tcPr>
          <w:p w14:paraId="66790B72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P7S_UW</w:t>
            </w:r>
          </w:p>
        </w:tc>
      </w:tr>
      <w:tr w:rsidR="008B1216" w:rsidRPr="006E7DD3" w14:paraId="166D2F18" w14:textId="77777777" w:rsidTr="00080CCB">
        <w:tc>
          <w:tcPr>
            <w:tcW w:w="1235" w:type="dxa"/>
          </w:tcPr>
          <w:p w14:paraId="71E5F3C0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K_U08</w:t>
            </w:r>
          </w:p>
        </w:tc>
        <w:tc>
          <w:tcPr>
            <w:tcW w:w="10915" w:type="dxa"/>
            <w:gridSpan w:val="2"/>
          </w:tcPr>
          <w:p w14:paraId="1DC50709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planować i organizować pracę zespołu oraz pracę indywidualną by skutecznie realizować wyznaczone cele</w:t>
            </w:r>
          </w:p>
        </w:tc>
        <w:tc>
          <w:tcPr>
            <w:tcW w:w="1992" w:type="dxa"/>
          </w:tcPr>
          <w:p w14:paraId="2AABA888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P7S_UO</w:t>
            </w:r>
          </w:p>
        </w:tc>
      </w:tr>
      <w:tr w:rsidR="008B1216" w:rsidRPr="006E7DD3" w14:paraId="5DF43FDF" w14:textId="77777777" w:rsidTr="00080CCB">
        <w:tc>
          <w:tcPr>
            <w:tcW w:w="1235" w:type="dxa"/>
          </w:tcPr>
          <w:p w14:paraId="75B45C58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>K_U09</w:t>
            </w:r>
          </w:p>
        </w:tc>
        <w:tc>
          <w:tcPr>
            <w:tcW w:w="10915" w:type="dxa"/>
            <w:gridSpan w:val="2"/>
            <w:vAlign w:val="center"/>
          </w:tcPr>
          <w:p w14:paraId="234797C1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projektować własną ścieżkę rozwoju i ukierunkowywać innych w tym zakresie</w:t>
            </w:r>
          </w:p>
        </w:tc>
        <w:tc>
          <w:tcPr>
            <w:tcW w:w="1992" w:type="dxa"/>
          </w:tcPr>
          <w:p w14:paraId="0C957D4A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t>P7S_UU</w:t>
            </w:r>
          </w:p>
        </w:tc>
      </w:tr>
      <w:tr w:rsidR="008B1216" w:rsidRPr="006E7DD3" w14:paraId="21C8BF82" w14:textId="77777777" w:rsidTr="00080CCB">
        <w:tc>
          <w:tcPr>
            <w:tcW w:w="1235" w:type="dxa"/>
          </w:tcPr>
          <w:p w14:paraId="7E432C7E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K_U10(*)</w:t>
            </w:r>
          </w:p>
        </w:tc>
        <w:tc>
          <w:tcPr>
            <w:tcW w:w="10915" w:type="dxa"/>
            <w:gridSpan w:val="2"/>
            <w:vAlign w:val="center"/>
          </w:tcPr>
          <w:p w14:paraId="720EDFD9" w14:textId="2D331942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000000"/>
              </w:rPr>
              <w:t>posługiwać się językiem obcym na poziomie B2+ według Europejskiego Systemu Opisu Kształcenia Językowego</w:t>
            </w:r>
          </w:p>
        </w:tc>
        <w:tc>
          <w:tcPr>
            <w:tcW w:w="1992" w:type="dxa"/>
          </w:tcPr>
          <w:p w14:paraId="3FAE6E42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P7S_UK</w:t>
            </w:r>
          </w:p>
        </w:tc>
      </w:tr>
      <w:tr w:rsidR="008B1216" w:rsidRPr="006E7DD3" w14:paraId="7A028FE9" w14:textId="77777777" w:rsidTr="00080CCB">
        <w:trPr>
          <w:cantSplit/>
        </w:trPr>
        <w:tc>
          <w:tcPr>
            <w:tcW w:w="14142" w:type="dxa"/>
            <w:gridSpan w:val="4"/>
          </w:tcPr>
          <w:p w14:paraId="2D67966D" w14:textId="77777777" w:rsidR="008B1216" w:rsidRPr="006E7DD3" w:rsidRDefault="008B1216" w:rsidP="006E7D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b/>
                <w:bCs/>
                <w:color w:val="000000"/>
              </w:rPr>
              <w:t xml:space="preserve">Kompetencje społeczne: </w:t>
            </w:r>
            <w:r w:rsidRPr="006E7DD3">
              <w:rPr>
                <w:rFonts w:ascii="Arial" w:hAnsi="Arial" w:cs="Arial"/>
                <w:b/>
                <w:bCs/>
              </w:rPr>
              <w:t xml:space="preserve">Absolwent </w:t>
            </w:r>
            <w:r w:rsidRPr="006E7DD3">
              <w:rPr>
                <w:rFonts w:ascii="Arial" w:hAnsi="Arial" w:cs="Arial"/>
                <w:b/>
                <w:bCs/>
                <w:color w:val="000000"/>
              </w:rPr>
              <w:t>jest gotów do</w:t>
            </w:r>
          </w:p>
        </w:tc>
      </w:tr>
      <w:tr w:rsidR="008B1216" w:rsidRPr="006E7DD3" w14:paraId="02C07FE8" w14:textId="77777777" w:rsidTr="00080CCB">
        <w:tc>
          <w:tcPr>
            <w:tcW w:w="1235" w:type="dxa"/>
          </w:tcPr>
          <w:p w14:paraId="4F57E650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K_K01</w:t>
            </w:r>
          </w:p>
        </w:tc>
        <w:tc>
          <w:tcPr>
            <w:tcW w:w="10915" w:type="dxa"/>
            <w:gridSpan w:val="2"/>
          </w:tcPr>
          <w:p w14:paraId="7A2B70E3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krytycznej oceny posiadanej wiedzy i odbieranych treści</w:t>
            </w:r>
          </w:p>
        </w:tc>
        <w:tc>
          <w:tcPr>
            <w:tcW w:w="1992" w:type="dxa"/>
          </w:tcPr>
          <w:p w14:paraId="6F96AEE5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P7S_KK</w:t>
            </w:r>
          </w:p>
        </w:tc>
      </w:tr>
      <w:tr w:rsidR="008B1216" w:rsidRPr="006E7DD3" w14:paraId="5D0722C1" w14:textId="77777777" w:rsidTr="00080CCB">
        <w:tc>
          <w:tcPr>
            <w:tcW w:w="1235" w:type="dxa"/>
          </w:tcPr>
          <w:p w14:paraId="2DF78C5F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K_K02</w:t>
            </w:r>
          </w:p>
        </w:tc>
        <w:tc>
          <w:tcPr>
            <w:tcW w:w="10915" w:type="dxa"/>
            <w:gridSpan w:val="2"/>
          </w:tcPr>
          <w:p w14:paraId="0CD0EEFC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992" w:type="dxa"/>
          </w:tcPr>
          <w:p w14:paraId="466CF531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P7S_KK</w:t>
            </w:r>
          </w:p>
        </w:tc>
      </w:tr>
      <w:tr w:rsidR="008B1216" w:rsidRPr="006E7DD3" w14:paraId="01E5283C" w14:textId="77777777" w:rsidTr="00080CCB">
        <w:tc>
          <w:tcPr>
            <w:tcW w:w="1235" w:type="dxa"/>
          </w:tcPr>
          <w:p w14:paraId="75CD2AAA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K_K03</w:t>
            </w:r>
          </w:p>
        </w:tc>
        <w:tc>
          <w:tcPr>
            <w:tcW w:w="10915" w:type="dxa"/>
            <w:gridSpan w:val="2"/>
          </w:tcPr>
          <w:p w14:paraId="5AEAB2D1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 xml:space="preserve">wypełniania zobowiązań społecznych, współorganizowania działalności na rzecz środowiska społecznego </w:t>
            </w:r>
          </w:p>
        </w:tc>
        <w:tc>
          <w:tcPr>
            <w:tcW w:w="1992" w:type="dxa"/>
          </w:tcPr>
          <w:p w14:paraId="78DAEDE3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P7S_KO</w:t>
            </w:r>
          </w:p>
        </w:tc>
      </w:tr>
      <w:tr w:rsidR="008B1216" w:rsidRPr="006E7DD3" w14:paraId="183A6BA2" w14:textId="77777777" w:rsidTr="00080CCB">
        <w:tc>
          <w:tcPr>
            <w:tcW w:w="1235" w:type="dxa"/>
          </w:tcPr>
          <w:p w14:paraId="4F45488F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K_K04</w:t>
            </w:r>
          </w:p>
        </w:tc>
        <w:tc>
          <w:tcPr>
            <w:tcW w:w="10915" w:type="dxa"/>
            <w:gridSpan w:val="2"/>
          </w:tcPr>
          <w:p w14:paraId="2FFD69B9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inicjowania działań na rzecz interesu społecznego, myślenia i działania w sposób przedsiębiorczy</w:t>
            </w:r>
          </w:p>
        </w:tc>
        <w:tc>
          <w:tcPr>
            <w:tcW w:w="1992" w:type="dxa"/>
          </w:tcPr>
          <w:p w14:paraId="27CDAB89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P7S_KO</w:t>
            </w:r>
          </w:p>
        </w:tc>
      </w:tr>
      <w:tr w:rsidR="008B1216" w:rsidRPr="006E7DD3" w14:paraId="1547BBBD" w14:textId="77777777" w:rsidTr="00080CCB">
        <w:tc>
          <w:tcPr>
            <w:tcW w:w="1235" w:type="dxa"/>
          </w:tcPr>
          <w:p w14:paraId="143FD68F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K_K05</w:t>
            </w:r>
          </w:p>
        </w:tc>
        <w:tc>
          <w:tcPr>
            <w:tcW w:w="10915" w:type="dxa"/>
            <w:gridSpan w:val="2"/>
          </w:tcPr>
          <w:p w14:paraId="7016E1F8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odpowiedzialnego pełnienia ról zawodowych, w tym:</w:t>
            </w:r>
          </w:p>
          <w:p w14:paraId="38E7E5E0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- przestrzegania zasad etyki zawodowej i wymagania tego od innych</w:t>
            </w:r>
          </w:p>
          <w:p w14:paraId="336A82BD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  <w:color w:val="000000"/>
              </w:rPr>
              <w:t>- dbałości o dorobek i tradycje zawodu</w:t>
            </w:r>
          </w:p>
          <w:p w14:paraId="182667A0" w14:textId="77777777" w:rsidR="008B1216" w:rsidRPr="006E7DD3" w:rsidRDefault="008B1216" w:rsidP="006E7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  <w:color w:val="000000"/>
              </w:rPr>
              <w:lastRenderedPageBreak/>
              <w:t xml:space="preserve">- przestrzegania i rozwijania zasad etyki zawodowej oraz działania na rzecz przestrzegania tych zasad </w:t>
            </w:r>
            <w:r w:rsidRPr="006E7DD3">
              <w:rPr>
                <w:rFonts w:ascii="Arial" w:hAnsi="Arial" w:cs="Arial"/>
              </w:rPr>
              <w:t>zgodnie z obraną przez siebie specjalnością (oraz ścieżką kształcenia) w ramach filologii angielskiej</w:t>
            </w:r>
          </w:p>
        </w:tc>
        <w:tc>
          <w:tcPr>
            <w:tcW w:w="1992" w:type="dxa"/>
          </w:tcPr>
          <w:p w14:paraId="14622C3C" w14:textId="77777777" w:rsidR="008B1216" w:rsidRPr="006E7DD3" w:rsidRDefault="008B1216" w:rsidP="006E7D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7DD3">
              <w:rPr>
                <w:rFonts w:ascii="Arial" w:hAnsi="Arial" w:cs="Arial"/>
              </w:rPr>
              <w:lastRenderedPageBreak/>
              <w:t>P7S_KR</w:t>
            </w:r>
          </w:p>
        </w:tc>
      </w:tr>
    </w:tbl>
    <w:p w14:paraId="7BF9EF23" w14:textId="77777777" w:rsidR="008B1216" w:rsidRPr="006E7DD3" w:rsidRDefault="008B1216" w:rsidP="006E7DD3">
      <w:pPr>
        <w:spacing w:after="0" w:line="240" w:lineRule="auto"/>
        <w:rPr>
          <w:rFonts w:ascii="Arial" w:hAnsi="Arial" w:cs="Arial"/>
          <w:color w:val="000000"/>
        </w:rPr>
      </w:pPr>
      <w:r w:rsidRPr="006E7DD3">
        <w:rPr>
          <w:rFonts w:ascii="Arial" w:hAnsi="Arial" w:cs="Arial"/>
          <w:color w:val="000000"/>
        </w:rPr>
        <w:t xml:space="preserve">OBJAŚNIENIA </w:t>
      </w:r>
    </w:p>
    <w:p w14:paraId="3E581BBC" w14:textId="77777777" w:rsidR="008B1216" w:rsidRPr="006E7DD3" w:rsidRDefault="008B1216" w:rsidP="006E7DD3">
      <w:pPr>
        <w:spacing w:after="0" w:line="240" w:lineRule="auto"/>
        <w:rPr>
          <w:rFonts w:ascii="Arial" w:hAnsi="Arial" w:cs="Arial"/>
          <w:color w:val="000000"/>
        </w:rPr>
      </w:pPr>
      <w:r w:rsidRPr="006E7DD3">
        <w:rPr>
          <w:rFonts w:ascii="Arial" w:hAnsi="Arial" w:cs="Arial"/>
          <w:color w:val="000000"/>
        </w:rPr>
        <w:t xml:space="preserve">Symbol efektu uczenia się dla programu studiów tworzą: </w:t>
      </w:r>
    </w:p>
    <w:p w14:paraId="552CC540" w14:textId="77777777" w:rsidR="008B1216" w:rsidRPr="006E7DD3" w:rsidRDefault="008B1216" w:rsidP="006E7DD3">
      <w:pPr>
        <w:numPr>
          <w:ilvl w:val="0"/>
          <w:numId w:val="2"/>
        </w:numPr>
        <w:spacing w:after="0" w:line="240" w:lineRule="auto"/>
        <w:ind w:left="284" w:right="54" w:hanging="284"/>
        <w:jc w:val="both"/>
        <w:rPr>
          <w:rFonts w:ascii="Arial" w:hAnsi="Arial" w:cs="Arial"/>
          <w:color w:val="000000"/>
        </w:rPr>
      </w:pPr>
      <w:r w:rsidRPr="006E7DD3">
        <w:rPr>
          <w:rFonts w:ascii="Arial" w:hAnsi="Arial" w:cs="Arial"/>
          <w:color w:val="000000"/>
        </w:rPr>
        <w:t xml:space="preserve">litera K – dla wyróżnienia, że chodzi o efekty uczenia się dla programu studiów, </w:t>
      </w:r>
    </w:p>
    <w:p w14:paraId="31980CCE" w14:textId="77777777" w:rsidR="008B1216" w:rsidRPr="006E7DD3" w:rsidRDefault="008B1216" w:rsidP="006E7DD3">
      <w:pPr>
        <w:numPr>
          <w:ilvl w:val="0"/>
          <w:numId w:val="2"/>
        </w:numPr>
        <w:spacing w:after="0" w:line="240" w:lineRule="auto"/>
        <w:ind w:left="284" w:right="54" w:hanging="284"/>
        <w:jc w:val="both"/>
        <w:rPr>
          <w:rFonts w:ascii="Arial" w:hAnsi="Arial" w:cs="Arial"/>
          <w:color w:val="000000"/>
        </w:rPr>
      </w:pPr>
      <w:r w:rsidRPr="006E7DD3">
        <w:rPr>
          <w:rFonts w:ascii="Arial" w:hAnsi="Arial" w:cs="Arial"/>
          <w:color w:val="000000"/>
        </w:rPr>
        <w:t xml:space="preserve">znak _ (podkreślnik), </w:t>
      </w:r>
    </w:p>
    <w:p w14:paraId="31300B89" w14:textId="77777777" w:rsidR="008B1216" w:rsidRPr="006E7DD3" w:rsidRDefault="008B1216" w:rsidP="006E7DD3">
      <w:pPr>
        <w:numPr>
          <w:ilvl w:val="0"/>
          <w:numId w:val="2"/>
        </w:numPr>
        <w:spacing w:after="0" w:line="240" w:lineRule="auto"/>
        <w:ind w:left="284" w:right="54" w:hanging="284"/>
        <w:jc w:val="both"/>
        <w:rPr>
          <w:rFonts w:ascii="Arial" w:hAnsi="Arial" w:cs="Arial"/>
          <w:color w:val="000000"/>
        </w:rPr>
      </w:pPr>
      <w:r w:rsidRPr="006E7DD3">
        <w:rPr>
          <w:rFonts w:ascii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1B37524D" w14:textId="088EB4C3" w:rsidR="008B1216" w:rsidRDefault="008B1216" w:rsidP="006E7DD3">
      <w:pPr>
        <w:numPr>
          <w:ilvl w:val="0"/>
          <w:numId w:val="2"/>
        </w:numPr>
        <w:spacing w:after="0" w:line="240" w:lineRule="auto"/>
        <w:ind w:left="284" w:right="54" w:hanging="284"/>
        <w:jc w:val="both"/>
        <w:rPr>
          <w:rFonts w:ascii="Arial" w:hAnsi="Arial" w:cs="Arial"/>
          <w:color w:val="000000"/>
        </w:rPr>
      </w:pPr>
      <w:r w:rsidRPr="006E7DD3">
        <w:rPr>
          <w:rFonts w:ascii="Arial" w:hAnsi="Arial" w:cs="Arial"/>
          <w:color w:val="000000"/>
        </w:rPr>
        <w:t>numer efektu w obrębie danej kategorii, zapisany w postaci dwóch cyfr (numery 1- 9 należy poprzedzić cyfrą 0).</w:t>
      </w:r>
    </w:p>
    <w:p w14:paraId="65B9447A" w14:textId="77777777" w:rsidR="00080CCB" w:rsidRPr="006E7DD3" w:rsidRDefault="00080CCB" w:rsidP="00080CCB">
      <w:pPr>
        <w:spacing w:after="0" w:line="240" w:lineRule="auto"/>
        <w:ind w:left="284" w:right="54"/>
        <w:jc w:val="both"/>
        <w:rPr>
          <w:rFonts w:ascii="Arial" w:hAnsi="Arial" w:cs="Arial"/>
          <w:color w:val="000000"/>
        </w:rPr>
      </w:pPr>
    </w:p>
    <w:p w14:paraId="03B18F69" w14:textId="08D03112" w:rsidR="00CD34FE" w:rsidRPr="006E7DD3" w:rsidRDefault="008B1216" w:rsidP="003B2DD0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9F50E6">
        <w:rPr>
          <w:rFonts w:ascii="Arial" w:hAnsi="Arial" w:cs="Arial"/>
          <w:b/>
          <w:bCs/>
        </w:rPr>
        <w:t>(*)</w:t>
      </w:r>
      <w:r w:rsidRPr="006E7DD3">
        <w:rPr>
          <w:rFonts w:ascii="Arial" w:hAnsi="Arial" w:cs="Arial"/>
        </w:rPr>
        <w:t xml:space="preserve"> w sytuacji, gdy dla studenta język angielski jest językiem ojczystym lub językiem urzędowym kraju pochodzenia, wówczas należy w ramach przedmiotów ogólnouniwersyteckich uzyskać w toku studiów min. </w:t>
      </w:r>
      <w:r w:rsidR="003B2DD0" w:rsidRPr="003B2DD0">
        <w:rPr>
          <w:rFonts w:ascii="Arial" w:hAnsi="Arial" w:cs="Arial"/>
        </w:rPr>
        <w:t>1 ECTS za przedmiot prowadzony w języku obcym na poziomie B2+, min. 30 godzin.</w:t>
      </w:r>
    </w:p>
    <w:p w14:paraId="6629F8AF" w14:textId="77777777" w:rsidR="006545B2" w:rsidRDefault="006545B2" w:rsidP="006E7DD3">
      <w:pPr>
        <w:spacing w:after="0" w:line="240" w:lineRule="auto"/>
        <w:ind w:right="54"/>
        <w:jc w:val="both"/>
        <w:rPr>
          <w:rFonts w:ascii="Arial" w:eastAsia="Arial" w:hAnsi="Arial" w:cs="Arial"/>
          <w:b/>
          <w:color w:val="1D1D1B"/>
        </w:rPr>
      </w:pPr>
    </w:p>
    <w:p w14:paraId="610A7FC9" w14:textId="1EC42772" w:rsidR="00FF274A" w:rsidRPr="006E7DD3" w:rsidRDefault="009A195C" w:rsidP="006545B2">
      <w:pPr>
        <w:spacing w:after="0" w:line="240" w:lineRule="auto"/>
        <w:ind w:hanging="284"/>
        <w:rPr>
          <w:rFonts w:ascii="Arial" w:eastAsia="Arial" w:hAnsi="Arial" w:cs="Arial"/>
          <w:b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>ROK I</w:t>
      </w:r>
    </w:p>
    <w:p w14:paraId="52154A1A" w14:textId="77777777" w:rsidR="00FC67B1" w:rsidRPr="006E7DD3" w:rsidRDefault="00FC67B1" w:rsidP="006E7DD3">
      <w:pPr>
        <w:spacing w:after="0" w:line="240" w:lineRule="auto"/>
        <w:ind w:hanging="284"/>
        <w:rPr>
          <w:rFonts w:ascii="Arial" w:eastAsia="Arial" w:hAnsi="Arial" w:cs="Arial"/>
          <w:b/>
          <w:color w:val="1D1D1B"/>
        </w:rPr>
      </w:pPr>
      <w:bookmarkStart w:id="0" w:name="_heading=h.1fob9te" w:colFirst="0" w:colLast="0"/>
      <w:bookmarkEnd w:id="0"/>
    </w:p>
    <w:p w14:paraId="7A1F6FD5" w14:textId="19C5BDF6" w:rsidR="00FF274A" w:rsidRPr="006E7DD3" w:rsidRDefault="009A195C" w:rsidP="006E7DD3">
      <w:pPr>
        <w:spacing w:after="0" w:line="240" w:lineRule="auto"/>
        <w:ind w:hanging="284"/>
        <w:rPr>
          <w:rFonts w:ascii="Arial" w:eastAsia="Arial" w:hAnsi="Arial" w:cs="Arial"/>
          <w:i/>
          <w:color w:val="7030A0"/>
        </w:rPr>
      </w:pPr>
      <w:r w:rsidRPr="006E7DD3">
        <w:rPr>
          <w:rFonts w:ascii="Arial" w:eastAsia="Arial" w:hAnsi="Arial" w:cs="Arial"/>
          <w:b/>
          <w:color w:val="1D1D1B"/>
        </w:rPr>
        <w:t>Semestr/rok studiów:</w:t>
      </w:r>
      <w:r w:rsidRPr="006E7DD3">
        <w:rPr>
          <w:rFonts w:ascii="Arial" w:eastAsia="Arial" w:hAnsi="Arial" w:cs="Arial"/>
          <w:color w:val="1D1D1B"/>
        </w:rPr>
        <w:t xml:space="preserve"> </w:t>
      </w:r>
      <w:r w:rsidRPr="006E7DD3">
        <w:rPr>
          <w:rFonts w:ascii="Arial" w:eastAsia="Arial" w:hAnsi="Arial" w:cs="Arial"/>
          <w:color w:val="0070C0"/>
        </w:rPr>
        <w:t>semestr pierwszy / rok pierwszy</w:t>
      </w:r>
    </w:p>
    <w:p w14:paraId="23122D6D" w14:textId="77777777" w:rsidR="00FF274A" w:rsidRPr="006E7DD3" w:rsidRDefault="00FF274A" w:rsidP="006E7DD3">
      <w:pPr>
        <w:spacing w:after="0" w:line="240" w:lineRule="auto"/>
        <w:rPr>
          <w:rFonts w:ascii="Arial" w:eastAsia="Arial" w:hAnsi="Arial" w:cs="Arial"/>
          <w:color w:val="1D1D1B"/>
        </w:rPr>
      </w:pPr>
    </w:p>
    <w:tbl>
      <w:tblPr>
        <w:tblStyle w:val="affa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990"/>
        <w:gridCol w:w="2013"/>
        <w:gridCol w:w="2268"/>
      </w:tblGrid>
      <w:tr w:rsidR="00FF274A" w:rsidRPr="006E7DD3" w14:paraId="0D723E29" w14:textId="77777777" w:rsidTr="005F0C4D">
        <w:trPr>
          <w:trHeight w:val="204"/>
        </w:trPr>
        <w:tc>
          <w:tcPr>
            <w:tcW w:w="27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56992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bookmarkStart w:id="1" w:name="_heading=h.3znysh7" w:colFirst="0" w:colLast="0"/>
            <w:bookmarkEnd w:id="1"/>
            <w:r w:rsidRPr="006E7DD3">
              <w:rPr>
                <w:rFonts w:ascii="Arial" w:eastAsia="Arial" w:hAnsi="Arial" w:cs="Arial"/>
                <w:b/>
                <w:color w:val="1D1D1B"/>
              </w:rPr>
              <w:t>Nazwa przedmiotu</w:t>
            </w:r>
          </w:p>
        </w:tc>
        <w:tc>
          <w:tcPr>
            <w:tcW w:w="56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FB7A4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Forma zajęć – liczba godzin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084F1DC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Razem: liczba</w:t>
            </w:r>
          </w:p>
          <w:p w14:paraId="473F523F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godzin zajęć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343261B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Razem:</w:t>
            </w:r>
          </w:p>
          <w:p w14:paraId="2219D73E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punkty ECTS</w:t>
            </w:r>
          </w:p>
        </w:tc>
        <w:tc>
          <w:tcPr>
            <w:tcW w:w="20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631B8C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Symbole efektów uczenia się dla programu studiów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4A246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Dyscyplina / dyscypliny, do których odnosi się przedmiot</w:t>
            </w:r>
          </w:p>
        </w:tc>
      </w:tr>
      <w:tr w:rsidR="00FF274A" w:rsidRPr="006E7DD3" w14:paraId="6ADE9D03" w14:textId="77777777" w:rsidTr="005F0C4D">
        <w:trPr>
          <w:cantSplit/>
          <w:trHeight w:val="2261"/>
        </w:trPr>
        <w:tc>
          <w:tcPr>
            <w:tcW w:w="27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75F91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b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5AA321D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D5166DD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Konwersatorium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6E40E71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Seminarium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60ADCF1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Ćwiczenia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9CAE5DC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Laboratorium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7E120BB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Warsztaty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2B190C7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Projekt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10C233F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Inne</w:t>
            </w: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B0F297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7685E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201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4BABFF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24B46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729C1115" w14:textId="77777777" w:rsidTr="005F0C4D">
        <w:trPr>
          <w:trHeight w:val="104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93A5B19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Seminarium magisterskie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4EC5B43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119F454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631571D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4DE7AE5A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4C18A31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8356E8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4DD8A8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2184F5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19A7639E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45A556AD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7</w:t>
            </w:r>
          </w:p>
        </w:tc>
        <w:tc>
          <w:tcPr>
            <w:tcW w:w="2013" w:type="dxa"/>
            <w:tcBorders>
              <w:top w:val="single" w:sz="12" w:space="0" w:color="000000"/>
            </w:tcBorders>
            <w:shd w:val="clear" w:color="auto" w:fill="auto"/>
          </w:tcPr>
          <w:p w14:paraId="24ABF773" w14:textId="63792775" w:rsidR="00FF274A" w:rsidRPr="006E7DD3" w:rsidRDefault="004C68BF" w:rsidP="006E7DD3">
            <w:pPr>
              <w:rPr>
                <w:rFonts w:ascii="Arial" w:eastAsia="Arial" w:hAnsi="Arial" w:cs="Arial"/>
                <w:color w:val="1D1D1B"/>
              </w:rPr>
            </w:pPr>
            <w:r w:rsidRPr="004C68BF">
              <w:rPr>
                <w:rFonts w:ascii="Arial" w:hAnsi="Arial" w:cs="Arial"/>
              </w:rPr>
              <w:t xml:space="preserve">K_W01,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4C68BF">
              <w:rPr>
                <w:rFonts w:ascii="Arial" w:hAnsi="Arial" w:cs="Arial"/>
              </w:rPr>
              <w:t>K_W05, K_U01, K_U03, K_U04, K_U05, K_U07, K_U09, K_K01, K_K02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440BCE8" w14:textId="61A3659A" w:rsidR="00FF274A" w:rsidRPr="006E7DD3" w:rsidRDefault="00B4695B" w:rsidP="006E7DD3">
            <w:pPr>
              <w:rPr>
                <w:rFonts w:ascii="Arial" w:eastAsia="Arial" w:hAnsi="Arial" w:cs="Arial"/>
                <w:color w:val="1D1D1B"/>
              </w:rPr>
            </w:pPr>
            <w:r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iteraturoznawstwo</w:t>
            </w:r>
            <w:r w:rsidR="0092428A" w:rsidRPr="006E7DD3">
              <w:rPr>
                <w:rFonts w:ascii="Arial" w:eastAsia="Arial" w:hAnsi="Arial" w:cs="Arial"/>
                <w:color w:val="1D1D1B"/>
              </w:rPr>
              <w:t>, nauki o kulturze i religii</w:t>
            </w:r>
          </w:p>
        </w:tc>
      </w:tr>
      <w:tr w:rsidR="00FF274A" w:rsidRPr="006E7DD3" w14:paraId="6EFA3967" w14:textId="77777777">
        <w:trPr>
          <w:trHeight w:val="69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4835C2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543394E" w14:textId="0D87F41E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Studenci dokonują wyboru seminarium 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 xml:space="preserve">dotyczącego </w:t>
            </w:r>
            <w:r w:rsidRPr="006E7DD3">
              <w:rPr>
                <w:rFonts w:ascii="Arial" w:eastAsia="Arial" w:hAnsi="Arial" w:cs="Arial"/>
                <w:color w:val="1D1D1B"/>
              </w:rPr>
              <w:t>literatur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>y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i kultur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>y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anglojęzycznego obszaru językowego, szczególnie Zjednoczonego Królestwa i 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>Stanów Zjednoczonych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. Celem seminarium jest przygotowanie </w:t>
            </w:r>
            <w:r w:rsidR="00B243D3" w:rsidRPr="006E7DD3">
              <w:rPr>
                <w:rFonts w:ascii="Arial" w:eastAsia="Arial" w:hAnsi="Arial" w:cs="Arial"/>
                <w:color w:val="1D1D1B"/>
              </w:rPr>
              <w:t xml:space="preserve">studentów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do napisania pracy dyplomowej zgodnej z formalnymi i metodologicznymi wymaganiami Instytutu Anglistyki, z dbałością o </w:t>
            </w:r>
            <w:r w:rsidRPr="006E7DD3">
              <w:rPr>
                <w:rFonts w:ascii="Arial" w:eastAsia="Arial" w:hAnsi="Arial" w:cs="Arial"/>
                <w:color w:val="1D1D1B"/>
              </w:rPr>
              <w:lastRenderedPageBreak/>
              <w:t>poszanowanie praw autorskich. Studenci wybierają seminarium kierując się własnymi zainteresowaniami badawczymi i ustalają temat pracy z prowadzącym. W trakcie spotkań omawia się tematykę poruszaną w pracach, metody prowadzenia badań i pracy nad źródłami pierwotnymi i wtórnymi</w:t>
            </w:r>
            <w:r w:rsidR="00CF3BF5">
              <w:rPr>
                <w:rFonts w:ascii="Arial" w:eastAsia="Arial" w:hAnsi="Arial" w:cs="Arial"/>
                <w:color w:val="1D1D1B"/>
              </w:rPr>
              <w:t xml:space="preserve"> </w:t>
            </w:r>
            <w:r w:rsidR="00CF3BF5" w:rsidRPr="00CF3BF5">
              <w:rPr>
                <w:rFonts w:ascii="Arial" w:eastAsia="Arial" w:hAnsi="Arial" w:cs="Arial"/>
                <w:color w:val="1D1D1B"/>
              </w:rPr>
              <w:t>(w tym opracowują w grupach i prezentują wybrane zagadnienia związane z tematem seminarium)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>.</w:t>
            </w:r>
            <w:r w:rsidR="00B914DE" w:rsidRPr="006E7DD3">
              <w:rPr>
                <w:rFonts w:ascii="Arial" w:eastAsia="Arial" w:hAnsi="Arial" w:cs="Arial"/>
                <w:color w:val="1D1D1B"/>
              </w:rPr>
              <w:t xml:space="preserve"> Studenci wdrażają metody i techniki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pisania dłuższych prac badawczych </w:t>
            </w:r>
            <w:r w:rsidR="00B914DE" w:rsidRPr="006E7DD3">
              <w:rPr>
                <w:rFonts w:ascii="Arial" w:eastAsia="Arial" w:hAnsi="Arial" w:cs="Arial"/>
                <w:color w:val="1D1D1B"/>
              </w:rPr>
              <w:t xml:space="preserve">z wykorzystaniem 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>umiejętności w zakresie zastosowania i</w:t>
            </w:r>
            <w:r w:rsidRPr="006E7DD3">
              <w:rPr>
                <w:rFonts w:ascii="Arial" w:eastAsia="Arial" w:hAnsi="Arial" w:cs="Arial"/>
                <w:color w:val="1D1D1B"/>
              </w:rPr>
              <w:t>nformatycznych narzędzi</w:t>
            </w:r>
            <w:r w:rsidR="009B226E" w:rsidRPr="006E7DD3">
              <w:rPr>
                <w:rFonts w:ascii="Arial" w:eastAsia="Arial" w:hAnsi="Arial" w:cs="Arial"/>
                <w:color w:val="1D1D1B"/>
              </w:rPr>
              <w:t xml:space="preserve"> edytorskich</w:t>
            </w:r>
            <w:r w:rsidR="00B914DE" w:rsidRPr="006E7DD3">
              <w:rPr>
                <w:rFonts w:ascii="Arial" w:eastAsia="Arial" w:hAnsi="Arial" w:cs="Arial"/>
                <w:color w:val="1D1D1B"/>
              </w:rPr>
              <w:t>.</w:t>
            </w:r>
          </w:p>
        </w:tc>
      </w:tr>
      <w:tr w:rsidR="00FF274A" w:rsidRPr="006E7DD3" w14:paraId="32915FBD" w14:textId="77777777">
        <w:trPr>
          <w:trHeight w:val="76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791CFB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>Sposoby weryfikacji efektów uczenia się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85E4290" w14:textId="280CD8E6" w:rsidR="0076541D" w:rsidRDefault="0076541D" w:rsidP="006E7DD3">
            <w:pPr>
              <w:rPr>
                <w:rFonts w:ascii="Arial" w:eastAsia="Arial" w:hAnsi="Arial" w:cs="Arial"/>
                <w:color w:val="1D1D1B"/>
              </w:rPr>
            </w:pPr>
            <w:r w:rsidRPr="0076541D">
              <w:rPr>
                <w:rFonts w:ascii="Arial" w:eastAsia="Arial" w:hAnsi="Arial" w:cs="Arial"/>
                <w:color w:val="1D1D1B"/>
              </w:rPr>
              <w:t>Wykonywanie zadań i udział w ćwiczeniach w trakcie seminarium (weryfikacja efektów: W, U, K).</w:t>
            </w:r>
          </w:p>
          <w:p w14:paraId="115986B4" w14:textId="5A6A9B58" w:rsidR="000773E5" w:rsidRPr="006E7DD3" w:rsidRDefault="00A64211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Absolwent</w:t>
            </w:r>
            <w:r w:rsidR="000773E5" w:rsidRPr="006E7DD3">
              <w:rPr>
                <w:rFonts w:ascii="Arial" w:eastAsia="Arial" w:hAnsi="Arial" w:cs="Arial"/>
                <w:color w:val="1D1D1B"/>
              </w:rPr>
              <w:t xml:space="preserve"> składa k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onspekt pracy magisterskiej</w:t>
            </w:r>
            <w:r w:rsidR="000773E5" w:rsidRPr="006E7DD3">
              <w:rPr>
                <w:rFonts w:ascii="Arial" w:eastAsia="Arial" w:hAnsi="Arial" w:cs="Arial"/>
                <w:color w:val="1D1D1B"/>
              </w:rPr>
              <w:t xml:space="preserve"> zawierający spis treści oraz zarys bibliografii</w:t>
            </w:r>
            <w:r w:rsidR="00464F4B" w:rsidRPr="006E7DD3">
              <w:rPr>
                <w:rFonts w:ascii="Arial" w:eastAsia="Arial" w:hAnsi="Arial" w:cs="Arial"/>
                <w:color w:val="1D1D1B"/>
              </w:rPr>
              <w:t xml:space="preserve"> 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>(weryfikacja efektów: W,</w:t>
            </w:r>
            <w:r w:rsidR="00B36F3E">
              <w:rPr>
                <w:rFonts w:ascii="Arial" w:eastAsia="Arial" w:hAnsi="Arial" w:cs="Arial"/>
                <w:color w:val="1D1D1B"/>
              </w:rPr>
              <w:t xml:space="preserve"> 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>U).</w:t>
            </w:r>
          </w:p>
        </w:tc>
      </w:tr>
    </w:tbl>
    <w:tbl>
      <w:tblPr>
        <w:tblStyle w:val="affb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35"/>
        <w:gridCol w:w="960"/>
        <w:gridCol w:w="993"/>
        <w:gridCol w:w="1981"/>
        <w:gridCol w:w="2268"/>
      </w:tblGrid>
      <w:tr w:rsidR="00FF274A" w:rsidRPr="006E7DD3" w14:paraId="31D5DB41" w14:textId="77777777" w:rsidTr="00437708">
        <w:trPr>
          <w:trHeight w:val="807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B8DAE11" w14:textId="3C145E58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Konwersatorium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55BCF1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E257F00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6F85F951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1BA7BDC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6A2E5BE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F884A2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A9131C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35" w:type="dxa"/>
            <w:tcBorders>
              <w:top w:val="single" w:sz="12" w:space="0" w:color="000000"/>
            </w:tcBorders>
            <w:shd w:val="clear" w:color="auto" w:fill="auto"/>
          </w:tcPr>
          <w:p w14:paraId="2F2F6BF2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</w:tcPr>
          <w:p w14:paraId="494CF5DC" w14:textId="461CB91A" w:rsidR="00FF274A" w:rsidRPr="006E7DD3" w:rsidRDefault="00041DB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2880D5AF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4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auto"/>
          </w:tcPr>
          <w:p w14:paraId="6F1E534F" w14:textId="16B1FF91" w:rsidR="00FF274A" w:rsidRPr="006E7DD3" w:rsidRDefault="00437708" w:rsidP="006E7DD3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K_W01, K_U01, K_K01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96EFC66" w14:textId="4F5B1D95" w:rsidR="00FF274A" w:rsidRPr="006E7DD3" w:rsidRDefault="005F0C4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 xml:space="preserve">iteraturoznawstwo </w:t>
            </w:r>
          </w:p>
        </w:tc>
      </w:tr>
      <w:tr w:rsidR="00FF274A" w:rsidRPr="006E7DD3" w14:paraId="317B7027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490C60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16CAED2" w14:textId="4B7EEE36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Zajęcia uzupełniające seminarium magisterskie. Stanowią rozszerzenie treści omawianych na seminarium, skupiając się na tematyce badawczej wybranej przez </w:t>
            </w:r>
            <w:r w:rsidR="00A64211" w:rsidRPr="006E7DD3">
              <w:rPr>
                <w:rFonts w:ascii="Arial" w:eastAsia="Arial" w:hAnsi="Arial" w:cs="Arial"/>
                <w:color w:val="1D1D1B"/>
              </w:rPr>
              <w:t>Absolwent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ów przygotowujących prace magisterskie. Dobór omawianych tekstów dostosowany jest do indywidualnych potrzeb </w:t>
            </w:r>
            <w:r w:rsidR="00A64211" w:rsidRPr="006E7DD3">
              <w:rPr>
                <w:rFonts w:ascii="Arial" w:eastAsia="Arial" w:hAnsi="Arial" w:cs="Arial"/>
                <w:color w:val="1D1D1B"/>
              </w:rPr>
              <w:t>Absolwent</w:t>
            </w:r>
            <w:r w:rsidRPr="006E7DD3">
              <w:rPr>
                <w:rFonts w:ascii="Arial" w:eastAsia="Arial" w:hAnsi="Arial" w:cs="Arial"/>
                <w:color w:val="1D1D1B"/>
              </w:rPr>
              <w:t>ów.</w:t>
            </w:r>
          </w:p>
        </w:tc>
      </w:tr>
      <w:tr w:rsidR="00FF274A" w:rsidRPr="006E7DD3" w14:paraId="6FBF6B5B" w14:textId="77777777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8A550B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2E99ACF0" w14:textId="02D2C472" w:rsidR="0076541D" w:rsidRDefault="0076541D" w:rsidP="006E7DD3">
            <w:pPr>
              <w:rPr>
                <w:rFonts w:ascii="Arial" w:eastAsia="Arial" w:hAnsi="Arial" w:cs="Arial"/>
                <w:color w:val="1D1D1B"/>
              </w:rPr>
            </w:pPr>
            <w:r w:rsidRPr="0076541D">
              <w:rPr>
                <w:rFonts w:ascii="Arial" w:eastAsia="Arial" w:hAnsi="Arial" w:cs="Arial"/>
                <w:color w:val="1D1D1B"/>
              </w:rPr>
              <w:t xml:space="preserve">Wykonywanie zadań i udział w ćwiczeniach w trakcie </w:t>
            </w:r>
            <w:r>
              <w:rPr>
                <w:rFonts w:ascii="Arial" w:eastAsia="Arial" w:hAnsi="Arial" w:cs="Arial"/>
                <w:color w:val="1D1D1B"/>
              </w:rPr>
              <w:t xml:space="preserve">konwersatorium </w:t>
            </w:r>
            <w:r w:rsidRPr="0076541D">
              <w:rPr>
                <w:rFonts w:ascii="Arial" w:eastAsia="Arial" w:hAnsi="Arial" w:cs="Arial"/>
                <w:color w:val="1D1D1B"/>
              </w:rPr>
              <w:t>(weryfikacja efektów: W, U, K).</w:t>
            </w:r>
          </w:p>
          <w:p w14:paraId="40ED6EC6" w14:textId="112A1F4B" w:rsidR="00FF274A" w:rsidRPr="006E7DD3" w:rsidRDefault="005D3E47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Test zaliczeniowy w formie pisemnej lub ustnej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 xml:space="preserve"> (weryfikacja efektów: W, U).</w:t>
            </w:r>
          </w:p>
        </w:tc>
      </w:tr>
    </w:tbl>
    <w:tbl>
      <w:tblPr>
        <w:tblStyle w:val="affc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975"/>
        <w:gridCol w:w="2268"/>
      </w:tblGrid>
      <w:tr w:rsidR="00FF274A" w:rsidRPr="006E7DD3" w14:paraId="465FFE33" w14:textId="77777777" w:rsidTr="00F81FAD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C4B9592" w14:textId="22FC71CD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 monograficzny: Literatura i kultura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AB5D1EB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C42C99B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293D4A14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F4FA40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1D547451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BFEFDC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10597CAE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410CF1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6B20E4F" w14:textId="4D843D81" w:rsidR="00FF274A" w:rsidRPr="006E7DD3" w:rsidRDefault="009A195C" w:rsidP="00EB0D8E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67DBCF4E" w14:textId="5AD26BEE" w:rsidR="00FF274A" w:rsidRPr="006E7DD3" w:rsidRDefault="00041DB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</w:t>
            </w: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auto"/>
          </w:tcPr>
          <w:p w14:paraId="656B1946" w14:textId="4D099DDC" w:rsidR="00FF274A" w:rsidRPr="006E7DD3" w:rsidRDefault="00437708" w:rsidP="006E7DD3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K_W01, K_U01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8B58299" w14:textId="35C5A362" w:rsidR="00FF274A" w:rsidRPr="006E7DD3" w:rsidRDefault="0004477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iteraturoznawstwo</w:t>
            </w:r>
          </w:p>
        </w:tc>
      </w:tr>
      <w:tr w:rsidR="00FF274A" w:rsidRPr="006E7DD3" w14:paraId="655C2A23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BA7C377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E029D60" w14:textId="5D3E91F2" w:rsidR="00FF274A" w:rsidRPr="006E7DD3" w:rsidRDefault="00771917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Wykłady monograficzne są związane z profilem kierunku studiów i stanowią pogłębioną i systematyczną analizę wybranych tematów i zjawisk w literaturze i kulturze brytyjskiej i amerykańskiej. Są to wykłady tematyczne, odzwierciedlające aktualne trendy i stan badań w </w:t>
            </w:r>
            <w:r w:rsidR="009F086F" w:rsidRPr="006E7DD3">
              <w:rPr>
                <w:rFonts w:ascii="Arial" w:eastAsia="Arial" w:hAnsi="Arial" w:cs="Arial"/>
                <w:color w:val="1D1D1B"/>
              </w:rPr>
              <w:t>dyscyplinie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. Prowadzący systematycznie i na bieżąco modyfikują materiał. Wykłady zapoznają </w:t>
            </w:r>
            <w:r w:rsidR="00B243D3" w:rsidRPr="006E7DD3">
              <w:rPr>
                <w:rFonts w:ascii="Arial" w:eastAsia="Arial" w:hAnsi="Arial" w:cs="Arial"/>
                <w:color w:val="1D1D1B"/>
              </w:rPr>
              <w:t xml:space="preserve">studentów </w:t>
            </w:r>
            <w:r w:rsidRPr="006E7DD3">
              <w:rPr>
                <w:rFonts w:ascii="Arial" w:eastAsia="Arial" w:hAnsi="Arial" w:cs="Arial"/>
                <w:color w:val="1D1D1B"/>
              </w:rPr>
              <w:t>z dawnymi epokami literackimi, oferując zarówno synchroniczne, jak i diachroniczne podejście do literatury brytyjskiej i amerykańskiej, omawiają poszczególne okresy w historii literatury, przybliżają sylwetki i twórczość czołowych autorów, oraz najważniejsze style i gatunki literackie. Tematyka wykładów obejmuje też różne aspekty brytyjskiej i amerykańskiej kultury (również kulturę masową, wysoką, materialną), sztuki piękne, geografię regionów.</w:t>
            </w:r>
          </w:p>
        </w:tc>
      </w:tr>
      <w:tr w:rsidR="00FF274A" w:rsidRPr="006E7DD3" w14:paraId="3393458F" w14:textId="77777777"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BC97EBF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C102CCC" w14:textId="418AC3D2" w:rsidR="00FF274A" w:rsidRPr="006E7DD3" w:rsidRDefault="0004477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Egzamin końcowy w formie pisemnej lub ustnej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 xml:space="preserve"> (weryfikacja efektów: W, U).</w:t>
            </w:r>
          </w:p>
        </w:tc>
      </w:tr>
    </w:tbl>
    <w:tbl>
      <w:tblPr>
        <w:tblStyle w:val="affd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990"/>
        <w:gridCol w:w="2013"/>
        <w:gridCol w:w="2268"/>
      </w:tblGrid>
      <w:tr w:rsidR="00FF274A" w:rsidRPr="006E7DD3" w14:paraId="4DEEA6C3" w14:textId="77777777" w:rsidTr="00F81FAD">
        <w:trPr>
          <w:trHeight w:val="104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D5CB5DA" w14:textId="43135D3A" w:rsidR="00FF274A" w:rsidRPr="006E7DD3" w:rsidRDefault="00872F32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>Kursy literaturoznawcze i kulturoznawcze do wyboru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8B94E4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7FCCAB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7F9AEE9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70B81814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60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180A5A2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1F5F271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06C9FFD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02426A9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48FF760C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60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0B6092BE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10</w:t>
            </w:r>
          </w:p>
        </w:tc>
        <w:tc>
          <w:tcPr>
            <w:tcW w:w="2013" w:type="dxa"/>
            <w:tcBorders>
              <w:top w:val="single" w:sz="12" w:space="0" w:color="000000"/>
            </w:tcBorders>
            <w:shd w:val="clear" w:color="auto" w:fill="auto"/>
          </w:tcPr>
          <w:p w14:paraId="04247E0D" w14:textId="31ECD295" w:rsidR="00FF274A" w:rsidRPr="006E7DD3" w:rsidRDefault="00437708" w:rsidP="006E7DD3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 xml:space="preserve">K_W01,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6E7DD3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704604A" w14:textId="40A2BE18" w:rsidR="00393A0B" w:rsidRPr="006E7DD3" w:rsidRDefault="00B4695B" w:rsidP="006E7DD3">
            <w:pPr>
              <w:rPr>
                <w:rFonts w:ascii="Arial" w:eastAsia="Arial" w:hAnsi="Arial" w:cs="Arial"/>
                <w:color w:val="1D1D1B"/>
              </w:rPr>
            </w:pPr>
            <w:r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iteraturoznawstwo</w:t>
            </w:r>
            <w:r>
              <w:rPr>
                <w:rFonts w:ascii="Arial" w:eastAsia="Arial" w:hAnsi="Arial" w:cs="Arial"/>
                <w:color w:val="1D1D1B"/>
              </w:rPr>
              <w:t xml:space="preserve">, 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nauki o kulturze i religii</w:t>
            </w:r>
            <w:r w:rsidR="00393A0B" w:rsidRPr="006E7DD3">
              <w:rPr>
                <w:rFonts w:ascii="Arial" w:eastAsia="Arial" w:hAnsi="Arial" w:cs="Arial"/>
                <w:color w:val="1D1D1B"/>
              </w:rPr>
              <w:t xml:space="preserve"> </w:t>
            </w:r>
          </w:p>
        </w:tc>
      </w:tr>
      <w:tr w:rsidR="00FF274A" w:rsidRPr="006E7DD3" w14:paraId="6C7365A9" w14:textId="77777777" w:rsidTr="00F81FAD">
        <w:trPr>
          <w:trHeight w:val="69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780634D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36E605B" w14:textId="39BADEFA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Zajęcia z oferty Instytutu będące dopełnieniem seminarium magisterskiego. Ich treść </w:t>
            </w:r>
            <w:r w:rsidR="00172010" w:rsidRPr="006E7DD3">
              <w:rPr>
                <w:rFonts w:ascii="Arial" w:eastAsia="Arial" w:hAnsi="Arial" w:cs="Arial"/>
                <w:color w:val="1D1D1B"/>
              </w:rPr>
              <w:t xml:space="preserve">koresponduje </w:t>
            </w:r>
            <w:r w:rsidRPr="006E7DD3">
              <w:rPr>
                <w:rFonts w:ascii="Arial" w:eastAsia="Arial" w:hAnsi="Arial" w:cs="Arial"/>
                <w:color w:val="1D1D1B"/>
              </w:rPr>
              <w:t>z tematyką badań związaną z projektem pracy magisterskiej. Uczestnicy pracują na tekstach źródłowych i uzyskują wiedzę dotyczącą ich pola zainteresowań akademickich. Kursy te są tworzone przez pracowników Instytutu Anglistyki i są bezpośrednio związane z ich zainteresowaniami badawczymi.</w:t>
            </w:r>
            <w:r w:rsidR="00172010" w:rsidRPr="006E7DD3">
              <w:rPr>
                <w:rFonts w:ascii="Arial" w:eastAsia="Arial" w:hAnsi="Arial" w:cs="Arial"/>
                <w:color w:val="1D1D1B"/>
              </w:rPr>
              <w:t xml:space="preserve"> T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ematyka kursów </w:t>
            </w:r>
            <w:r w:rsidR="00172010" w:rsidRPr="006E7DD3">
              <w:rPr>
                <w:rFonts w:ascii="Arial" w:eastAsia="Arial" w:hAnsi="Arial" w:cs="Arial"/>
                <w:color w:val="1D1D1B"/>
              </w:rPr>
              <w:t>obejmuje szeroki zakres zagadnień</w:t>
            </w:r>
            <w:r w:rsidR="00E3689C" w:rsidRPr="006E7DD3">
              <w:rPr>
                <w:rFonts w:ascii="Arial" w:eastAsia="Arial" w:hAnsi="Arial" w:cs="Arial"/>
                <w:color w:val="1D1D1B"/>
              </w:rPr>
              <w:t xml:space="preserve"> literackich i kulturowych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od </w:t>
            </w:r>
            <w:r w:rsidR="00276624" w:rsidRPr="006E7DD3">
              <w:rPr>
                <w:rFonts w:ascii="Arial" w:eastAsia="Arial" w:hAnsi="Arial" w:cs="Arial"/>
                <w:color w:val="1D1D1B"/>
              </w:rPr>
              <w:t xml:space="preserve">okresu </w:t>
            </w:r>
            <w:r w:rsidRPr="006E7DD3">
              <w:rPr>
                <w:rFonts w:ascii="Arial" w:eastAsia="Arial" w:hAnsi="Arial" w:cs="Arial"/>
                <w:color w:val="1D1D1B"/>
              </w:rPr>
              <w:t>staroangielskie</w:t>
            </w:r>
            <w:r w:rsidR="00276624" w:rsidRPr="006E7DD3">
              <w:rPr>
                <w:rFonts w:ascii="Arial" w:eastAsia="Arial" w:hAnsi="Arial" w:cs="Arial"/>
                <w:color w:val="1D1D1B"/>
              </w:rPr>
              <w:t>go do wspó</w:t>
            </w:r>
            <w:r w:rsidR="00E3689C" w:rsidRPr="006E7DD3">
              <w:rPr>
                <w:rFonts w:ascii="Arial" w:eastAsia="Arial" w:hAnsi="Arial" w:cs="Arial"/>
                <w:color w:val="1D1D1B"/>
              </w:rPr>
              <w:t>ł</w:t>
            </w:r>
            <w:r w:rsidR="00276624" w:rsidRPr="006E7DD3">
              <w:rPr>
                <w:rFonts w:ascii="Arial" w:eastAsia="Arial" w:hAnsi="Arial" w:cs="Arial"/>
                <w:color w:val="1D1D1B"/>
              </w:rPr>
              <w:t>cze</w:t>
            </w:r>
            <w:r w:rsidR="00E3689C" w:rsidRPr="006E7DD3">
              <w:rPr>
                <w:rFonts w:ascii="Arial" w:eastAsia="Arial" w:hAnsi="Arial" w:cs="Arial"/>
                <w:color w:val="1D1D1B"/>
              </w:rPr>
              <w:t>s</w:t>
            </w:r>
            <w:r w:rsidR="00276624" w:rsidRPr="006E7DD3">
              <w:rPr>
                <w:rFonts w:ascii="Arial" w:eastAsia="Arial" w:hAnsi="Arial" w:cs="Arial"/>
                <w:color w:val="1D1D1B"/>
              </w:rPr>
              <w:t>ności</w:t>
            </w:r>
            <w:r w:rsidR="00E3689C" w:rsidRPr="006E7DD3">
              <w:rPr>
                <w:rFonts w:ascii="Arial" w:eastAsia="Arial" w:hAnsi="Arial" w:cs="Arial"/>
                <w:color w:val="1D1D1B"/>
              </w:rPr>
              <w:t xml:space="preserve">. </w:t>
            </w:r>
            <w:r w:rsidR="0045783C" w:rsidRPr="006E7DD3">
              <w:rPr>
                <w:rFonts w:ascii="Arial" w:eastAsia="Arial" w:hAnsi="Arial" w:cs="Arial"/>
                <w:color w:val="1D1D1B"/>
              </w:rPr>
              <w:t>Kursy r</w:t>
            </w:r>
            <w:r w:rsidRPr="006E7DD3">
              <w:rPr>
                <w:rFonts w:ascii="Arial" w:eastAsia="Arial" w:hAnsi="Arial" w:cs="Arial"/>
                <w:color w:val="1D1D1B"/>
              </w:rPr>
              <w:t>eprezentują rozmaite podejścia metodologiczne i różnią pod względem użytych materiałów</w:t>
            </w:r>
            <w:r w:rsidR="0045783C" w:rsidRPr="006E7DD3">
              <w:rPr>
                <w:rFonts w:ascii="Arial" w:eastAsia="Arial" w:hAnsi="Arial" w:cs="Arial"/>
                <w:color w:val="1D1D1B"/>
              </w:rPr>
              <w:t xml:space="preserve">, technik pracy </w:t>
            </w:r>
            <w:r w:rsidRPr="006E7DD3">
              <w:rPr>
                <w:rFonts w:ascii="Arial" w:eastAsia="Arial" w:hAnsi="Arial" w:cs="Arial"/>
                <w:color w:val="1D1D1B"/>
              </w:rPr>
              <w:t>i</w:t>
            </w:r>
            <w:r w:rsidR="0045783C" w:rsidRPr="006E7DD3">
              <w:rPr>
                <w:rFonts w:ascii="Arial" w:eastAsia="Arial" w:hAnsi="Arial" w:cs="Arial"/>
                <w:color w:val="1D1D1B"/>
              </w:rPr>
              <w:t xml:space="preserve"> sposoby weryfikacji efektów uczenia się.</w:t>
            </w:r>
          </w:p>
        </w:tc>
      </w:tr>
      <w:tr w:rsidR="00FF274A" w:rsidRPr="006E7DD3" w14:paraId="707743AF" w14:textId="77777777" w:rsidTr="00F81FAD"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100619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5BC6B0BE" w14:textId="396CA936" w:rsidR="00FF274A" w:rsidRPr="006E7DD3" w:rsidRDefault="00872F32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Sposoby weryfikacji podane </w:t>
            </w:r>
            <w:r w:rsidR="00715CDA" w:rsidRPr="006E7DD3">
              <w:rPr>
                <w:rFonts w:ascii="Arial" w:eastAsia="Arial" w:hAnsi="Arial" w:cs="Arial"/>
                <w:color w:val="1D1D1B"/>
              </w:rPr>
              <w:t xml:space="preserve">są w sylabusie danego </w:t>
            </w:r>
            <w:r w:rsidRPr="006E7DD3">
              <w:rPr>
                <w:rFonts w:ascii="Arial" w:eastAsia="Arial" w:hAnsi="Arial" w:cs="Arial"/>
                <w:color w:val="1D1D1B"/>
              </w:rPr>
              <w:t>kursu</w:t>
            </w:r>
            <w:r w:rsidR="00715CDA" w:rsidRPr="006E7DD3">
              <w:rPr>
                <w:rFonts w:ascii="Arial" w:eastAsia="Arial" w:hAnsi="Arial" w:cs="Arial"/>
                <w:color w:val="1D1D1B"/>
              </w:rPr>
              <w:t>. Dobrane są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w taki sposób, aby optymalnie umożliwiały weryfikację założonych efektów uczenia się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 xml:space="preserve"> (weryfikacja efektów: W, U, K).</w:t>
            </w:r>
          </w:p>
        </w:tc>
      </w:tr>
    </w:tbl>
    <w:tbl>
      <w:tblPr>
        <w:tblStyle w:val="affe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86"/>
        <w:gridCol w:w="787"/>
        <w:gridCol w:w="786"/>
        <w:gridCol w:w="787"/>
        <w:gridCol w:w="786"/>
        <w:gridCol w:w="787"/>
        <w:gridCol w:w="786"/>
        <w:gridCol w:w="581"/>
        <w:gridCol w:w="709"/>
        <w:gridCol w:w="851"/>
        <w:gridCol w:w="2126"/>
        <w:gridCol w:w="2126"/>
      </w:tblGrid>
      <w:tr w:rsidR="00FF274A" w:rsidRPr="006E7DD3" w14:paraId="7FE704BB" w14:textId="77777777" w:rsidTr="004D7AAC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0BEC245" w14:textId="1676779D" w:rsidR="00FF274A" w:rsidRPr="006E7DD3" w:rsidRDefault="000579B8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MA </w:t>
            </w:r>
            <w:r w:rsidR="009A195C" w:rsidRPr="006E7DD3">
              <w:rPr>
                <w:rFonts w:ascii="Arial" w:eastAsia="Arial" w:hAnsi="Arial" w:cs="Arial"/>
                <w:b/>
                <w:color w:val="1D1D1B"/>
              </w:rPr>
              <w:t>CLIL</w:t>
            </w:r>
            <w:r w:rsidR="00D315E8" w:rsidRPr="006E7DD3">
              <w:rPr>
                <w:rFonts w:ascii="Arial" w:eastAsia="Arial" w:hAnsi="Arial" w:cs="Arial"/>
                <w:b/>
                <w:color w:val="1D1D1B"/>
              </w:rPr>
              <w:t xml:space="preserve"> </w:t>
            </w:r>
            <w:r w:rsidR="009A195C" w:rsidRPr="006E7DD3">
              <w:rPr>
                <w:rFonts w:ascii="Arial" w:eastAsia="Arial" w:hAnsi="Arial" w:cs="Arial"/>
                <w:b/>
                <w:color w:val="1D1D1B"/>
              </w:rPr>
              <w:t>1</w:t>
            </w:r>
          </w:p>
          <w:p w14:paraId="26E87B13" w14:textId="26A60989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Nauka języka angielskiego dla celów literaturoznawstwa 1</w:t>
            </w: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3FC657C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372238E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36ED8D99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525DE958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77CDA8BC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27CF3759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538B1F5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581" w:type="dxa"/>
            <w:tcBorders>
              <w:top w:val="single" w:sz="12" w:space="0" w:color="000000"/>
            </w:tcBorders>
            <w:shd w:val="clear" w:color="auto" w:fill="auto"/>
          </w:tcPr>
          <w:p w14:paraId="1B3DDD18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F5793B3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4DC9F36C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14:paraId="5E82885E" w14:textId="39708A6E" w:rsidR="00FF274A" w:rsidRPr="006E7DD3" w:rsidRDefault="0043770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 xml:space="preserve">K_W01, K_W03,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6E7DD3">
              <w:rPr>
                <w:rFonts w:ascii="Arial" w:hAnsi="Arial" w:cs="Arial"/>
              </w:rPr>
              <w:t>K_U03, K_U04 K_K01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0B66254" w14:textId="2D3D541F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2B6FE80B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CAD806E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724D79A" w14:textId="36335DAB" w:rsidR="00FF274A" w:rsidRPr="006E7DD3" w:rsidRDefault="009A195C" w:rsidP="006E7DD3">
            <w:pPr>
              <w:rPr>
                <w:rFonts w:ascii="Arial" w:eastAsia="Arial" w:hAnsi="Arial" w:cs="Arial"/>
                <w:color w:val="1D1D1B"/>
                <w:highlight w:val="white"/>
              </w:rPr>
            </w:pPr>
            <w:r w:rsidRPr="006E7DD3">
              <w:rPr>
                <w:rFonts w:ascii="Arial" w:eastAsia="Arial" w:hAnsi="Arial" w:cs="Arial"/>
                <w:color w:val="1D1D1B"/>
                <w:highlight w:val="white"/>
              </w:rPr>
              <w:t xml:space="preserve">Zajęcia łączące treści merytoryczne z praktyczną nauką języka angielskiego. W aspekcie praktycznym służą powtórzeniu i ćwiczeniu umiejętności językowych koniecznych do napisania pracy magisterskiej i innych tekstów naukowych </w:t>
            </w:r>
            <w:r w:rsidR="009F7987" w:rsidRPr="006E7DD3">
              <w:rPr>
                <w:rFonts w:ascii="Arial" w:eastAsia="Arial" w:hAnsi="Arial" w:cs="Arial"/>
                <w:color w:val="1D1D1B"/>
                <w:highlight w:val="white"/>
              </w:rPr>
              <w:t>–</w:t>
            </w:r>
            <w:r w:rsidRPr="006E7DD3">
              <w:rPr>
                <w:rFonts w:ascii="Arial" w:eastAsia="Arial" w:hAnsi="Arial" w:cs="Arial"/>
                <w:color w:val="1D1D1B"/>
                <w:highlight w:val="white"/>
              </w:rPr>
              <w:t xml:space="preserve"> takich jak czytanie i pisanie streszczeń, abstraktów i artykułów o określonych cechach stylistycznych i retorycznych. W warstwie merytorycznej zajęcia stanowią przegląd stylów pisarskich dopasowanych do tematyki wybranego przez </w:t>
            </w:r>
            <w:r w:rsidR="00B243D3" w:rsidRPr="006E7DD3">
              <w:rPr>
                <w:rFonts w:ascii="Arial" w:eastAsia="Arial" w:hAnsi="Arial" w:cs="Arial"/>
                <w:color w:val="1D1D1B"/>
                <w:highlight w:val="white"/>
              </w:rPr>
              <w:t xml:space="preserve">studentów </w:t>
            </w:r>
            <w:r w:rsidRPr="006E7DD3">
              <w:rPr>
                <w:rFonts w:ascii="Arial" w:eastAsia="Arial" w:hAnsi="Arial" w:cs="Arial"/>
                <w:color w:val="1D1D1B"/>
                <w:highlight w:val="white"/>
              </w:rPr>
              <w:t xml:space="preserve">seminarium magisterskiego. Istotnym elementem jest też </w:t>
            </w:r>
            <w:r w:rsidR="000C42F8" w:rsidRPr="000C42F8">
              <w:rPr>
                <w:rFonts w:ascii="Arial" w:eastAsia="Arial" w:hAnsi="Arial" w:cs="Arial"/>
                <w:color w:val="1D1D1B"/>
              </w:rPr>
              <w:t>uwrażliwienie</w:t>
            </w:r>
            <w:r w:rsidRPr="006E7DD3">
              <w:rPr>
                <w:rFonts w:ascii="Arial" w:eastAsia="Arial" w:hAnsi="Arial" w:cs="Arial"/>
                <w:color w:val="1D1D1B"/>
                <w:highlight w:val="white"/>
              </w:rPr>
              <w:t xml:space="preserve"> </w:t>
            </w:r>
            <w:r w:rsidR="00B243D3" w:rsidRPr="006E7DD3">
              <w:rPr>
                <w:rFonts w:ascii="Arial" w:eastAsia="Arial" w:hAnsi="Arial" w:cs="Arial"/>
                <w:color w:val="1D1D1B"/>
                <w:highlight w:val="white"/>
              </w:rPr>
              <w:t xml:space="preserve">studentów </w:t>
            </w:r>
            <w:r w:rsidRPr="006E7DD3">
              <w:rPr>
                <w:rFonts w:ascii="Arial" w:eastAsia="Arial" w:hAnsi="Arial" w:cs="Arial"/>
                <w:color w:val="1D1D1B"/>
                <w:highlight w:val="white"/>
              </w:rPr>
              <w:t>na kwestie praw autorskich i ochrony własności intelektualnej przy pisaniu tekstów naukowych.</w:t>
            </w:r>
          </w:p>
        </w:tc>
      </w:tr>
      <w:tr w:rsidR="00FF274A" w:rsidRPr="006E7DD3" w14:paraId="3EA086EB" w14:textId="77777777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F25B134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40C1578" w14:textId="57671069" w:rsidR="00FF274A" w:rsidRPr="006E7DD3" w:rsidRDefault="00B36F3E" w:rsidP="00B36F3E">
            <w:pPr>
              <w:rPr>
                <w:rFonts w:ascii="Arial" w:eastAsia="Arial" w:hAnsi="Arial" w:cs="Arial"/>
                <w:color w:val="1D1D1B"/>
              </w:rPr>
            </w:pPr>
            <w:r w:rsidRPr="00B36F3E">
              <w:rPr>
                <w:rFonts w:ascii="Arial" w:eastAsia="Arial" w:hAnsi="Arial" w:cs="Arial"/>
                <w:color w:val="1D1D1B"/>
              </w:rPr>
              <w:t>Cząstkowe prace pisemne i wypowiedzi ustne (weryfikacja efektów: W, U, K).</w:t>
            </w:r>
          </w:p>
        </w:tc>
      </w:tr>
    </w:tbl>
    <w:tbl>
      <w:tblPr>
        <w:tblStyle w:val="afff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86"/>
        <w:gridCol w:w="787"/>
        <w:gridCol w:w="786"/>
        <w:gridCol w:w="787"/>
        <w:gridCol w:w="786"/>
        <w:gridCol w:w="787"/>
        <w:gridCol w:w="786"/>
        <w:gridCol w:w="787"/>
        <w:gridCol w:w="787"/>
        <w:gridCol w:w="850"/>
        <w:gridCol w:w="1843"/>
        <w:gridCol w:w="2126"/>
      </w:tblGrid>
      <w:tr w:rsidR="00F81FAD" w:rsidRPr="006E7DD3" w14:paraId="47853DEE" w14:textId="77777777" w:rsidTr="00A64211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5957CF9" w14:textId="77777777" w:rsidR="00F81FAD" w:rsidRPr="006E7DD3" w:rsidRDefault="00F81FAD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Filozofia</w:t>
            </w: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5CE04370" w14:textId="45917016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7094BD7F" w14:textId="0A6B992F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15369D30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6B38EB37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01A48057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1EDC37B0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0151299E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21B646BD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68C4828F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55D196FE" w14:textId="77777777" w:rsidR="00F81FAD" w:rsidRPr="006E7DD3" w:rsidRDefault="00F81FA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14:paraId="649A6F74" w14:textId="4F9D5F30" w:rsidR="00F81FAD" w:rsidRPr="006E7DD3" w:rsidRDefault="009D28F3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>K_W06, K_U06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3B2A589" w14:textId="3801D5C6" w:rsidR="00F81FAD" w:rsidRPr="006E7DD3" w:rsidRDefault="00B243D3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filozofia</w:t>
            </w:r>
          </w:p>
        </w:tc>
      </w:tr>
      <w:tr w:rsidR="00F81FAD" w:rsidRPr="006E7DD3" w14:paraId="3C9F40AF" w14:textId="77777777" w:rsidTr="00F81FAD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DA5A009" w14:textId="77777777" w:rsidR="00F81FAD" w:rsidRPr="006E7DD3" w:rsidRDefault="00F81FAD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Treści programowe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</w:tcPr>
          <w:p w14:paraId="35F96B89" w14:textId="54BA7567" w:rsidR="00F81FAD" w:rsidRPr="008D2762" w:rsidRDefault="008D2762" w:rsidP="006E7DD3">
            <w:pPr>
              <w:rPr>
                <w:rFonts w:ascii="Arial" w:hAnsi="Arial" w:cs="Arial"/>
              </w:rPr>
            </w:pPr>
            <w:r w:rsidRPr="0029040D">
              <w:rPr>
                <w:rFonts w:ascii="Arial" w:hAnsi="Arial" w:cs="Arial"/>
              </w:rPr>
              <w:t xml:space="preserve">Wykład prezentuje zestaw specjalistycznych tematów z zakresu filozofii przydatnych studentom filologii angielskiej. Kurs jest pomyślany jako kompleksowe wprowadzenie do kilku poszczególnych obszarów filozofii. Składa się on z dwóch modułów, z których jeden koncentruje się na filozofii języka i jej związku z kulturą, a drugi na filozofii poznania ze szczególnym uwzględnieniem relacji między poznaniem a kulturą. Pierwszy z nich bada klasyczne oraz aktualne debaty z zakresu filozofii języka, w tym dyskusje dotyczące problemu odniesienia językowego, natury znaczenia oraz relacji </w:t>
            </w:r>
            <w:r w:rsidRPr="0029040D">
              <w:rPr>
                <w:rFonts w:ascii="Arial" w:hAnsi="Arial" w:cs="Arial"/>
              </w:rPr>
              <w:lastRenderedPageBreak/>
              <w:t>między logiką i językiem. W ramach drugiego modułu omawiany jest szereg tematów z teorii poznania w tradycji analitycznej, w tym zagadnienia z filozofii nauki, epistemologii, a także filozofii eksperymentalnej oraz związku poznania i kultury. Wykład ma ułatwić studentom zaangażowanie się w naukę o kulturze, a także wyposażyć ich w wiedzę i narzędzia pojęciowe szczególnie przydatne w studiach i badaniach nad językiem i kulturą.</w:t>
            </w:r>
          </w:p>
        </w:tc>
      </w:tr>
      <w:tr w:rsidR="00C22BD7" w:rsidRPr="006E7DD3" w14:paraId="03A3AEDB" w14:textId="77777777" w:rsidTr="000E05E5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4815237" w14:textId="77777777" w:rsidR="00C22BD7" w:rsidRPr="006E7DD3" w:rsidRDefault="00C22BD7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>Sposoby weryfikacji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</w:tcPr>
          <w:p w14:paraId="303BDD40" w14:textId="430D207D" w:rsidR="00C22BD7" w:rsidRPr="006E7DD3" w:rsidRDefault="002E1FA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Egzamin końcowy w formie pisemnej lub ustnej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 xml:space="preserve"> (weryfikacja efektów: W, U).</w:t>
            </w:r>
          </w:p>
        </w:tc>
      </w:tr>
    </w:tbl>
    <w:tbl>
      <w:tblPr>
        <w:tblStyle w:val="afff2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86"/>
        <w:gridCol w:w="787"/>
        <w:gridCol w:w="786"/>
        <w:gridCol w:w="787"/>
        <w:gridCol w:w="786"/>
        <w:gridCol w:w="787"/>
        <w:gridCol w:w="786"/>
        <w:gridCol w:w="787"/>
        <w:gridCol w:w="787"/>
        <w:gridCol w:w="850"/>
        <w:gridCol w:w="1843"/>
        <w:gridCol w:w="2126"/>
      </w:tblGrid>
      <w:tr w:rsidR="00FF274A" w:rsidRPr="006E7DD3" w14:paraId="5FF8476B" w14:textId="77777777" w:rsidTr="00A64211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FAB9328" w14:textId="3A5398FA" w:rsidR="00FF274A" w:rsidRPr="006E7DD3" w:rsidRDefault="007C35F7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Technologie informacyjne</w:t>
            </w: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44392F8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60E26C78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69682A88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5C3495AC" w14:textId="6B1E02FD" w:rsidR="00FF274A" w:rsidRPr="006E7DD3" w:rsidRDefault="00F83B84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15</w:t>
            </w: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685EC16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162E3EB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6" w:type="dxa"/>
            <w:tcBorders>
              <w:top w:val="single" w:sz="12" w:space="0" w:color="000000"/>
            </w:tcBorders>
            <w:shd w:val="clear" w:color="auto" w:fill="auto"/>
          </w:tcPr>
          <w:p w14:paraId="072807F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25C52A6D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7" w:type="dxa"/>
            <w:tcBorders>
              <w:top w:val="single" w:sz="12" w:space="0" w:color="000000"/>
            </w:tcBorders>
            <w:shd w:val="clear" w:color="auto" w:fill="auto"/>
          </w:tcPr>
          <w:p w14:paraId="17F95FD5" w14:textId="7BDD277A" w:rsidR="00FF274A" w:rsidRPr="006E7DD3" w:rsidRDefault="00F83B84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15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54DE25C0" w14:textId="636C1BC3" w:rsidR="00FF274A" w:rsidRPr="006E7DD3" w:rsidRDefault="00F83B84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14:paraId="695B1981" w14:textId="3A48B048" w:rsidR="00FF274A" w:rsidRPr="006E7DD3" w:rsidRDefault="000363C4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>K_U07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6EE532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0C044EAB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D8CEAE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27DB7E2" w14:textId="37A945E2" w:rsidR="00FF274A" w:rsidRPr="006E7DD3" w:rsidRDefault="0074674B" w:rsidP="006E7DD3">
            <w:pPr>
              <w:rPr>
                <w:rFonts w:ascii="Arial" w:eastAsia="Arial" w:hAnsi="Arial" w:cs="Arial"/>
                <w:color w:val="1D1D1B"/>
                <w:highlight w:val="yellow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Zajęcia te mają na celu zaznajomienie </w:t>
            </w:r>
            <w:r w:rsidR="00F83B84" w:rsidRPr="006E7DD3">
              <w:rPr>
                <w:rFonts w:ascii="Arial" w:eastAsia="Arial" w:hAnsi="Arial" w:cs="Arial"/>
                <w:color w:val="1D1D1B"/>
              </w:rPr>
              <w:t xml:space="preserve">studentów </w:t>
            </w:r>
            <w:r w:rsidRPr="006E7DD3">
              <w:rPr>
                <w:rFonts w:ascii="Arial" w:eastAsia="Arial" w:hAnsi="Arial" w:cs="Arial"/>
                <w:color w:val="1D1D1B"/>
              </w:rPr>
              <w:t>ze w</w:t>
            </w:r>
            <w:r w:rsidR="007C35F7" w:rsidRPr="006E7DD3">
              <w:rPr>
                <w:rFonts w:ascii="Arial" w:eastAsia="Arial" w:hAnsi="Arial" w:cs="Arial"/>
                <w:color w:val="1D1D1B"/>
              </w:rPr>
              <w:t>spółczesn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ymi </w:t>
            </w:r>
            <w:r w:rsidR="007C35F7" w:rsidRPr="006E7DD3">
              <w:rPr>
                <w:rFonts w:ascii="Arial" w:eastAsia="Arial" w:hAnsi="Arial" w:cs="Arial"/>
                <w:color w:val="1D1D1B"/>
              </w:rPr>
              <w:t>technologi</w:t>
            </w:r>
            <w:r w:rsidRPr="006E7DD3">
              <w:rPr>
                <w:rFonts w:ascii="Arial" w:eastAsia="Arial" w:hAnsi="Arial" w:cs="Arial"/>
                <w:color w:val="1D1D1B"/>
              </w:rPr>
              <w:t>ami</w:t>
            </w:r>
            <w:r w:rsidR="007C35F7" w:rsidRPr="006E7DD3">
              <w:rPr>
                <w:rFonts w:ascii="Arial" w:eastAsia="Arial" w:hAnsi="Arial" w:cs="Arial"/>
                <w:color w:val="1D1D1B"/>
              </w:rPr>
              <w:t xml:space="preserve"> informacyjn</w:t>
            </w:r>
            <w:r w:rsidRPr="006E7DD3">
              <w:rPr>
                <w:rFonts w:ascii="Arial" w:eastAsia="Arial" w:hAnsi="Arial" w:cs="Arial"/>
                <w:color w:val="1D1D1B"/>
              </w:rPr>
              <w:t>ymi oraz</w:t>
            </w:r>
            <w:r w:rsidR="007C35F7" w:rsidRPr="006E7DD3">
              <w:rPr>
                <w:rFonts w:ascii="Arial" w:eastAsia="Arial" w:hAnsi="Arial" w:cs="Arial"/>
                <w:color w:val="1D1D1B"/>
              </w:rPr>
              <w:t xml:space="preserve"> posługiwanie się nimi szczególnie w środowisku akademickim.</w:t>
            </w:r>
          </w:p>
        </w:tc>
      </w:tr>
      <w:tr w:rsidR="00FF274A" w:rsidRPr="006E7DD3" w14:paraId="66FD6D54" w14:textId="77777777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C4AA960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75084A4" w14:textId="32E854AF" w:rsidR="00FF274A" w:rsidRPr="006E7DD3" w:rsidRDefault="007C35F7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Test końcowy</w:t>
            </w:r>
            <w:r w:rsidR="000363C4" w:rsidRPr="006E7DD3">
              <w:rPr>
                <w:rFonts w:ascii="Arial" w:eastAsia="Arial" w:hAnsi="Arial" w:cs="Arial"/>
                <w:color w:val="1D1D1B"/>
              </w:rPr>
              <w:t xml:space="preserve"> (weryfikacja efektów: U).</w:t>
            </w:r>
          </w:p>
        </w:tc>
      </w:tr>
    </w:tbl>
    <w:p w14:paraId="7645988A" w14:textId="7830AC58" w:rsidR="00B968C1" w:rsidRPr="006E7DD3" w:rsidRDefault="00B968C1" w:rsidP="006E7DD3">
      <w:pPr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1D1D1B"/>
        </w:rPr>
      </w:pPr>
      <w:r w:rsidRPr="006E7DD3">
        <w:rPr>
          <w:rFonts w:ascii="Arial" w:eastAsia="Arial" w:hAnsi="Arial" w:cs="Arial"/>
          <w:bCs/>
          <w:color w:val="1D1D1B"/>
        </w:rPr>
        <w:t>Uwaga!</w:t>
      </w:r>
      <w:r w:rsidR="00B36F3E">
        <w:rPr>
          <w:rFonts w:ascii="Arial" w:eastAsia="Arial" w:hAnsi="Arial" w:cs="Arial"/>
          <w:bCs/>
          <w:color w:val="1D1D1B"/>
        </w:rPr>
        <w:t xml:space="preserve"> </w:t>
      </w:r>
      <w:r w:rsidRPr="006E7DD3">
        <w:rPr>
          <w:rFonts w:ascii="Arial" w:eastAsia="Arial" w:hAnsi="Arial" w:cs="Arial"/>
          <w:bCs/>
          <w:color w:val="1D1D1B"/>
        </w:rPr>
        <w:t>Zajęcia z BHP i POWI na studiach II stopnia są realizowane tylko przez studentów, którzy nie uczestniczyli w tych zajęciach na studiach I</w:t>
      </w:r>
      <w:r w:rsidR="009B6836" w:rsidRPr="006E7DD3">
        <w:rPr>
          <w:rFonts w:ascii="Arial" w:eastAsia="Arial" w:hAnsi="Arial" w:cs="Arial"/>
          <w:bCs/>
          <w:color w:val="1D1D1B"/>
        </w:rPr>
        <w:t xml:space="preserve"> </w:t>
      </w:r>
      <w:r w:rsidRPr="006E7DD3">
        <w:rPr>
          <w:rFonts w:ascii="Arial" w:eastAsia="Arial" w:hAnsi="Arial" w:cs="Arial"/>
          <w:bCs/>
          <w:color w:val="1D1D1B"/>
        </w:rPr>
        <w:t>stopnia.</w:t>
      </w:r>
    </w:p>
    <w:p w14:paraId="66F9D2DA" w14:textId="77777777" w:rsidR="00B968C1" w:rsidRPr="006E7DD3" w:rsidRDefault="00B968C1" w:rsidP="006E7DD3">
      <w:pPr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1D1D1B"/>
        </w:rPr>
      </w:pPr>
    </w:p>
    <w:p w14:paraId="191AE49E" w14:textId="54754D96" w:rsidR="00B968C1" w:rsidRPr="006E7DD3" w:rsidRDefault="00B968C1" w:rsidP="006E7DD3">
      <w:pPr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1D1D1B"/>
        </w:rPr>
      </w:pPr>
      <w:r w:rsidRPr="006E7DD3">
        <w:rPr>
          <w:rFonts w:ascii="Arial" w:eastAsia="Arial" w:hAnsi="Arial" w:cs="Arial"/>
          <w:bCs/>
          <w:color w:val="1D1D1B"/>
        </w:rPr>
        <w:t>BHP: 4 godz. ćw; 0,5 ECTS</w:t>
      </w:r>
      <w:r w:rsidR="003E054E" w:rsidRPr="006E7DD3">
        <w:rPr>
          <w:rFonts w:ascii="Arial" w:eastAsia="Arial" w:hAnsi="Arial" w:cs="Arial"/>
          <w:bCs/>
          <w:color w:val="1D1D1B"/>
        </w:rPr>
        <w:t xml:space="preserve">. </w:t>
      </w:r>
      <w:r w:rsidRPr="006E7DD3">
        <w:rPr>
          <w:rFonts w:ascii="Arial" w:eastAsia="Arial" w:hAnsi="Arial" w:cs="Arial"/>
          <w:bCs/>
          <w:color w:val="1D1D1B"/>
        </w:rPr>
        <w:t>Treści programowe: zajęcia te mają na celu zaznajomienie studentów z podstawami wiedzy z zakresu bezpieczeństwa i higieny pracy, prawa pracy, ochrony przeciwpożarowej oraz pierwszej pomocy. Sposoby weryfikacji efektów uczenia się:</w:t>
      </w:r>
      <w:r w:rsidR="003E054E" w:rsidRPr="006E7DD3">
        <w:rPr>
          <w:rFonts w:ascii="Arial" w:eastAsia="Arial" w:hAnsi="Arial" w:cs="Arial"/>
          <w:bCs/>
          <w:color w:val="1D1D1B"/>
        </w:rPr>
        <w:t xml:space="preserve"> </w:t>
      </w:r>
      <w:r w:rsidRPr="006E7DD3">
        <w:rPr>
          <w:rFonts w:ascii="Arial" w:eastAsia="Arial" w:hAnsi="Arial" w:cs="Arial"/>
          <w:bCs/>
          <w:color w:val="1D1D1B"/>
        </w:rPr>
        <w:t>test końcowy.</w:t>
      </w:r>
    </w:p>
    <w:p w14:paraId="37C138B2" w14:textId="77777777" w:rsidR="00B968C1" w:rsidRPr="006E7DD3" w:rsidRDefault="00B968C1" w:rsidP="006E7DD3">
      <w:pPr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1D1D1B"/>
        </w:rPr>
      </w:pPr>
    </w:p>
    <w:p w14:paraId="23582322" w14:textId="0F900855" w:rsidR="00FF274A" w:rsidRPr="006E7DD3" w:rsidRDefault="00B968C1" w:rsidP="006E7DD3">
      <w:pPr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1D1D1B"/>
        </w:rPr>
      </w:pPr>
      <w:r w:rsidRPr="006E7DD3">
        <w:rPr>
          <w:rFonts w:ascii="Arial" w:eastAsia="Arial" w:hAnsi="Arial" w:cs="Arial"/>
          <w:bCs/>
          <w:color w:val="1D1D1B"/>
        </w:rPr>
        <w:t>Podstawy ochrony własności intelektualnej: 4 godz. ćw; 0,5 ECTS; Efekty uczenia się:</w:t>
      </w:r>
      <w:r w:rsidR="00763711" w:rsidRPr="006E7DD3">
        <w:rPr>
          <w:rFonts w:ascii="Arial" w:hAnsi="Arial" w:cs="Arial"/>
        </w:rPr>
        <w:t xml:space="preserve"> K_W04, K_U04, K_K01</w:t>
      </w:r>
      <w:r w:rsidR="003E054E" w:rsidRPr="006E7DD3">
        <w:rPr>
          <w:rFonts w:ascii="Arial" w:eastAsia="Arial" w:hAnsi="Arial" w:cs="Arial"/>
          <w:bCs/>
          <w:color w:val="1D1D1B"/>
        </w:rPr>
        <w:t xml:space="preserve">. </w:t>
      </w:r>
      <w:r w:rsidRPr="006E7DD3">
        <w:rPr>
          <w:rFonts w:ascii="Arial" w:eastAsia="Arial" w:hAnsi="Arial" w:cs="Arial"/>
          <w:bCs/>
          <w:color w:val="1D1D1B"/>
        </w:rPr>
        <w:t>Treści programowe: zajęcia mają na celu zaznajomienie studentów z zasadami ochrony własności intelektualnej i prawa autorskiego.</w:t>
      </w:r>
      <w:r w:rsidR="003E054E" w:rsidRPr="006E7DD3">
        <w:rPr>
          <w:rFonts w:ascii="Arial" w:eastAsia="Arial" w:hAnsi="Arial" w:cs="Arial"/>
          <w:bCs/>
          <w:color w:val="1D1D1B"/>
        </w:rPr>
        <w:t xml:space="preserve"> </w:t>
      </w:r>
      <w:r w:rsidRPr="006E7DD3">
        <w:rPr>
          <w:rFonts w:ascii="Arial" w:eastAsia="Arial" w:hAnsi="Arial" w:cs="Arial"/>
          <w:bCs/>
          <w:color w:val="1D1D1B"/>
        </w:rPr>
        <w:t>Sposoby weryfikacji efektów uczenia się: test końcowy.</w:t>
      </w:r>
    </w:p>
    <w:p w14:paraId="22C92AE5" w14:textId="77777777" w:rsidR="00B968C1" w:rsidRPr="006E7DD3" w:rsidRDefault="00B968C1" w:rsidP="006E7DD3">
      <w:pPr>
        <w:spacing w:after="0" w:line="240" w:lineRule="auto"/>
        <w:ind w:hanging="284"/>
        <w:jc w:val="both"/>
        <w:rPr>
          <w:rFonts w:ascii="Arial" w:eastAsia="Arial" w:hAnsi="Arial" w:cs="Arial"/>
          <w:bCs/>
          <w:color w:val="1D1D1B"/>
        </w:rPr>
      </w:pPr>
    </w:p>
    <w:p w14:paraId="162D9072" w14:textId="77777777" w:rsidR="00DF545B" w:rsidRPr="006E7DD3" w:rsidRDefault="00DF545B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6E7DD3">
        <w:rPr>
          <w:rFonts w:ascii="Arial" w:eastAsia="Arial" w:hAnsi="Arial" w:cs="Arial"/>
          <w:color w:val="1D1D1B"/>
        </w:rPr>
        <w:t>(w roku/semestrze): 60 / 30</w:t>
      </w:r>
    </w:p>
    <w:p w14:paraId="6D0B222E" w14:textId="3506876B" w:rsidR="00DF545B" w:rsidRPr="006E7DD3" w:rsidRDefault="00DF545B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6E7DD3">
        <w:rPr>
          <w:rFonts w:ascii="Arial" w:eastAsia="Arial" w:hAnsi="Arial" w:cs="Arial"/>
          <w:color w:val="1D1D1B"/>
        </w:rPr>
        <w:t xml:space="preserve">(w roku/semestrze): </w:t>
      </w:r>
      <w:r w:rsidR="004A095D" w:rsidRPr="006E7DD3">
        <w:rPr>
          <w:rFonts w:ascii="Arial" w:eastAsia="Arial" w:hAnsi="Arial" w:cs="Arial"/>
          <w:color w:val="1D1D1B"/>
        </w:rPr>
        <w:t xml:space="preserve">465 </w:t>
      </w:r>
      <w:r w:rsidRPr="006E7DD3">
        <w:rPr>
          <w:rFonts w:ascii="Arial" w:eastAsia="Arial" w:hAnsi="Arial" w:cs="Arial"/>
          <w:color w:val="1D1D1B"/>
        </w:rPr>
        <w:t xml:space="preserve">/ </w:t>
      </w:r>
      <w:r w:rsidR="004A095D" w:rsidRPr="006E7DD3">
        <w:rPr>
          <w:rFonts w:ascii="Arial" w:eastAsia="Arial" w:hAnsi="Arial" w:cs="Arial"/>
          <w:color w:val="1D1D1B"/>
        </w:rPr>
        <w:t>225</w:t>
      </w:r>
    </w:p>
    <w:p w14:paraId="5F2B2FF7" w14:textId="578929E0" w:rsidR="00DF545B" w:rsidRPr="006E7DD3" w:rsidRDefault="00DF545B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0C7944" w:rsidRPr="006E7DD3">
        <w:rPr>
          <w:rFonts w:ascii="Arial" w:eastAsia="Arial" w:hAnsi="Arial" w:cs="Arial"/>
          <w:color w:val="1D1D1B"/>
        </w:rPr>
        <w:t xml:space="preserve">(dla całego cyklu): </w:t>
      </w:r>
      <w:r w:rsidR="001A23EA">
        <w:rPr>
          <w:rFonts w:ascii="Arial" w:eastAsia="Arial" w:hAnsi="Arial" w:cs="Arial"/>
          <w:color w:val="1D1D1B"/>
        </w:rPr>
        <w:t>811</w:t>
      </w:r>
      <w:r w:rsidR="000C7944" w:rsidRPr="006E7DD3">
        <w:rPr>
          <w:rFonts w:ascii="Arial" w:eastAsia="Arial" w:hAnsi="Arial" w:cs="Arial"/>
          <w:color w:val="1D1D1B"/>
        </w:rPr>
        <w:t xml:space="preserve"> godzin.</w:t>
      </w:r>
    </w:p>
    <w:p w14:paraId="63A70709" w14:textId="624A42EF" w:rsidR="00FC67B1" w:rsidRPr="006E7DD3" w:rsidRDefault="00FC67B1" w:rsidP="006E7DD3">
      <w:pPr>
        <w:spacing w:after="0" w:line="240" w:lineRule="auto"/>
        <w:rPr>
          <w:rFonts w:ascii="Arial" w:eastAsia="Arial" w:hAnsi="Arial" w:cs="Arial"/>
          <w:b/>
          <w:color w:val="1D1D1B"/>
        </w:rPr>
      </w:pPr>
    </w:p>
    <w:p w14:paraId="55F6A9FB" w14:textId="57F97CC1" w:rsidR="00E11114" w:rsidRDefault="00E11114" w:rsidP="006E7DD3">
      <w:pPr>
        <w:spacing w:after="0" w:line="240" w:lineRule="auto"/>
        <w:rPr>
          <w:rFonts w:ascii="Arial" w:eastAsia="Arial" w:hAnsi="Arial" w:cs="Arial"/>
          <w:b/>
          <w:color w:val="1D1D1B"/>
        </w:rPr>
      </w:pPr>
    </w:p>
    <w:p w14:paraId="1933CC2F" w14:textId="732CF945" w:rsidR="004D7AAC" w:rsidRDefault="004D7AAC" w:rsidP="006E7DD3">
      <w:pPr>
        <w:spacing w:after="0" w:line="240" w:lineRule="auto"/>
        <w:rPr>
          <w:rFonts w:ascii="Arial" w:eastAsia="Arial" w:hAnsi="Arial" w:cs="Arial"/>
          <w:b/>
          <w:color w:val="1D1D1B"/>
        </w:rPr>
      </w:pPr>
    </w:p>
    <w:p w14:paraId="1F63AFE0" w14:textId="4E5ED5C1" w:rsidR="004D7AAC" w:rsidRDefault="004D7AAC" w:rsidP="006E7DD3">
      <w:pPr>
        <w:spacing w:after="0" w:line="240" w:lineRule="auto"/>
        <w:rPr>
          <w:rFonts w:ascii="Arial" w:eastAsia="Arial" w:hAnsi="Arial" w:cs="Arial"/>
          <w:b/>
          <w:color w:val="1D1D1B"/>
        </w:rPr>
      </w:pPr>
    </w:p>
    <w:p w14:paraId="273B1B7D" w14:textId="219A641A" w:rsidR="004D7AAC" w:rsidRDefault="004D7AAC" w:rsidP="006E7DD3">
      <w:pPr>
        <w:spacing w:after="0" w:line="240" w:lineRule="auto"/>
        <w:rPr>
          <w:rFonts w:ascii="Arial" w:eastAsia="Arial" w:hAnsi="Arial" w:cs="Arial"/>
          <w:b/>
          <w:color w:val="1D1D1B"/>
        </w:rPr>
      </w:pPr>
    </w:p>
    <w:p w14:paraId="3AFEFD2E" w14:textId="77777777" w:rsidR="004D7AAC" w:rsidRPr="006E7DD3" w:rsidRDefault="004D7AAC" w:rsidP="006E7DD3">
      <w:pPr>
        <w:spacing w:after="0" w:line="240" w:lineRule="auto"/>
        <w:rPr>
          <w:rFonts w:ascii="Arial" w:eastAsia="Arial" w:hAnsi="Arial" w:cs="Arial"/>
          <w:b/>
          <w:color w:val="1D1D1B"/>
        </w:rPr>
      </w:pPr>
    </w:p>
    <w:p w14:paraId="72C8190D" w14:textId="77777777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i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lastRenderedPageBreak/>
        <w:t xml:space="preserve">Semestr/rok studiów: </w:t>
      </w:r>
      <w:r w:rsidRPr="006E7DD3">
        <w:rPr>
          <w:rFonts w:ascii="Arial" w:eastAsia="Arial" w:hAnsi="Arial" w:cs="Arial"/>
          <w:color w:val="0070C0"/>
        </w:rPr>
        <w:t>semestr drugi / rok pierwszy</w:t>
      </w:r>
    </w:p>
    <w:p w14:paraId="0175FB6B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</w:p>
    <w:tbl>
      <w:tblPr>
        <w:tblStyle w:val="afff3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1019"/>
        <w:gridCol w:w="1984"/>
        <w:gridCol w:w="2268"/>
      </w:tblGrid>
      <w:tr w:rsidR="00FF274A" w:rsidRPr="006E7DD3" w14:paraId="1425E12C" w14:textId="77777777" w:rsidTr="00EB44A7">
        <w:trPr>
          <w:trHeight w:val="204"/>
        </w:trPr>
        <w:tc>
          <w:tcPr>
            <w:tcW w:w="27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3AD65E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Nazwa przedmiotu</w:t>
            </w:r>
          </w:p>
        </w:tc>
        <w:tc>
          <w:tcPr>
            <w:tcW w:w="56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EAB38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Forma zajęć – liczba godzin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13B44DF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Razem: liczba</w:t>
            </w:r>
          </w:p>
          <w:p w14:paraId="29CDDFC0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godzin zajęć</w:t>
            </w:r>
          </w:p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A0DA031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Razem:</w:t>
            </w:r>
          </w:p>
          <w:p w14:paraId="57C750AA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punkty ECTS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E73EF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Symbole efektów uczenia się dla programu studiów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25A0F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Dyscyplina / dyscypliny, do których odnosi się przedmiot</w:t>
            </w:r>
          </w:p>
        </w:tc>
      </w:tr>
      <w:tr w:rsidR="00FF274A" w:rsidRPr="006E7DD3" w14:paraId="41EF2457" w14:textId="77777777" w:rsidTr="00EB44A7">
        <w:trPr>
          <w:cantSplit/>
          <w:trHeight w:val="2261"/>
        </w:trPr>
        <w:tc>
          <w:tcPr>
            <w:tcW w:w="27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3C01DF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b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52073EB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90BE924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Konwersatorium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8FC0423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Seminarium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7378882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Ćwiczenia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87CBC3F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Laboratorium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44E6845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Warsztaty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F02FF6D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Projekt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10DC2B3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Inne</w:t>
            </w: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F33F85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899C7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900D35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780A6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</w:tr>
    </w:tbl>
    <w:tbl>
      <w:tblPr>
        <w:tblStyle w:val="afff4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1019"/>
        <w:gridCol w:w="1984"/>
        <w:gridCol w:w="2268"/>
      </w:tblGrid>
      <w:tr w:rsidR="00FF274A" w:rsidRPr="006E7DD3" w14:paraId="156044C1" w14:textId="77777777" w:rsidTr="001B55F3">
        <w:trPr>
          <w:trHeight w:val="1044"/>
        </w:trPr>
        <w:tc>
          <w:tcPr>
            <w:tcW w:w="2700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92726BD" w14:textId="6CC8ED0F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Seminarium </w:t>
            </w:r>
            <w:r w:rsidR="006D64BF" w:rsidRPr="006E7DD3">
              <w:rPr>
                <w:rFonts w:ascii="Arial" w:eastAsia="Arial" w:hAnsi="Arial" w:cs="Arial"/>
                <w:b/>
                <w:color w:val="1D1D1B"/>
              </w:rPr>
              <w:t>m</w:t>
            </w:r>
            <w:r w:rsidRPr="006E7DD3">
              <w:rPr>
                <w:rFonts w:ascii="Arial" w:eastAsia="Arial" w:hAnsi="Arial" w:cs="Arial"/>
                <w:b/>
                <w:color w:val="1D1D1B"/>
              </w:rPr>
              <w:t>agisterskie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E061B51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7B52D999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3472C76E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3259A2C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33C566C8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3704E7FD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5244ACE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FA8F0A8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7F252A5B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1019" w:type="dxa"/>
            <w:tcBorders>
              <w:top w:val="single" w:sz="12" w:space="0" w:color="000000"/>
            </w:tcBorders>
            <w:shd w:val="clear" w:color="auto" w:fill="auto"/>
          </w:tcPr>
          <w:p w14:paraId="4FD6D048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auto"/>
          </w:tcPr>
          <w:p w14:paraId="39759FBA" w14:textId="201B124B" w:rsidR="00FF274A" w:rsidRPr="006E7DD3" w:rsidRDefault="004C68BF" w:rsidP="006E7DD3">
            <w:pPr>
              <w:rPr>
                <w:rFonts w:ascii="Arial" w:eastAsia="Arial" w:hAnsi="Arial" w:cs="Arial"/>
                <w:color w:val="1D1D1B"/>
              </w:rPr>
            </w:pPr>
            <w:r w:rsidRPr="004C68BF">
              <w:rPr>
                <w:rFonts w:ascii="Arial" w:hAnsi="Arial" w:cs="Arial"/>
              </w:rPr>
              <w:t xml:space="preserve">K_W02,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4C68BF">
              <w:rPr>
                <w:rFonts w:ascii="Arial" w:hAnsi="Arial" w:cs="Arial"/>
              </w:rPr>
              <w:t>K_W05, K_U02, K_U03, K_U04, K_U05, K_U07, K_U09, K_K01, K_K02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07D6388" w14:textId="76818236" w:rsidR="00FF274A" w:rsidRPr="006E7DD3" w:rsidRDefault="00325F4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iteraturoznawstwo</w:t>
            </w:r>
            <w:r w:rsidR="0092428A" w:rsidRPr="006E7DD3">
              <w:rPr>
                <w:rFonts w:ascii="Arial" w:eastAsia="Arial" w:hAnsi="Arial" w:cs="Arial"/>
                <w:color w:val="1D1D1B"/>
              </w:rPr>
              <w:t>, nauki o kulturze i religii</w:t>
            </w:r>
          </w:p>
        </w:tc>
      </w:tr>
      <w:tr w:rsidR="00FF274A" w:rsidRPr="006E7DD3" w14:paraId="516AA4B2" w14:textId="77777777">
        <w:trPr>
          <w:trHeight w:val="69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3A6CC4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16B6E13" w14:textId="5BAD5E7F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Kontynuacja semestru pierwszego. W trakcie semestru drugiego studenci rozwijają badania wybranego tematu dotyczącego brytyjskiej bądź amerykańskiej literatury i kultury, omawiają 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 xml:space="preserve">z prowadzącym </w:t>
            </w:r>
            <w:r w:rsidRPr="006E7DD3">
              <w:rPr>
                <w:rFonts w:ascii="Arial" w:eastAsia="Arial" w:hAnsi="Arial" w:cs="Arial"/>
                <w:color w:val="1D1D1B"/>
              </w:rPr>
              <w:t>postęp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>y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w pisaniu, w tym takie kwestie jak aspekty metodologiczne, praktyczne kwestie związane z pisaniem pracy dyplomowej, dokumentowaniem źródeł</w:t>
            </w:r>
            <w:r w:rsidR="00CF3BF5">
              <w:rPr>
                <w:rFonts w:ascii="Arial" w:eastAsia="Arial" w:hAnsi="Arial" w:cs="Arial"/>
                <w:color w:val="1D1D1B"/>
              </w:rPr>
              <w:t xml:space="preserve"> </w:t>
            </w:r>
            <w:r w:rsidR="00CF3BF5" w:rsidRPr="00CF3BF5">
              <w:rPr>
                <w:rFonts w:ascii="Arial" w:eastAsia="Arial" w:hAnsi="Arial" w:cs="Arial"/>
                <w:color w:val="1D1D1B"/>
              </w:rPr>
              <w:t>(w tym opracowują w grupach i prezentują wybrane zagadnienia związane z tematem seminarium)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. 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 xml:space="preserve">Rozwijają również kompetencje w zakresie etyki </w:t>
            </w:r>
            <w:r w:rsidRPr="006E7DD3">
              <w:rPr>
                <w:rFonts w:ascii="Arial" w:eastAsia="Arial" w:hAnsi="Arial" w:cs="Arial"/>
                <w:color w:val="1D1D1B"/>
              </w:rPr>
              <w:t>pracy akademickiej, oceny źróde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>ł o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raz 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>k</w:t>
            </w:r>
            <w:r w:rsidRPr="006E7DD3">
              <w:rPr>
                <w:rFonts w:ascii="Arial" w:eastAsia="Arial" w:hAnsi="Arial" w:cs="Arial"/>
                <w:color w:val="1D1D1B"/>
              </w:rPr>
              <w:t>onstruktywn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 xml:space="preserve">ego </w:t>
            </w:r>
            <w:r w:rsidRPr="006E7DD3">
              <w:rPr>
                <w:rFonts w:ascii="Arial" w:eastAsia="Arial" w:hAnsi="Arial" w:cs="Arial"/>
                <w:color w:val="1D1D1B"/>
              </w:rPr>
              <w:t>formułowa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>nia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krytyk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>i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. </w:t>
            </w:r>
          </w:p>
        </w:tc>
      </w:tr>
      <w:tr w:rsidR="00FF274A" w:rsidRPr="006E7DD3" w14:paraId="0B980C5E" w14:textId="77777777">
        <w:trPr>
          <w:trHeight w:val="69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3D19AF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4A3CF8D" w14:textId="086C1C61" w:rsidR="0076541D" w:rsidRDefault="0076541D" w:rsidP="006E7DD3">
            <w:pPr>
              <w:rPr>
                <w:rFonts w:ascii="Arial" w:eastAsia="Arial" w:hAnsi="Arial" w:cs="Arial"/>
                <w:color w:val="1D1D1B"/>
              </w:rPr>
            </w:pPr>
            <w:r w:rsidRPr="0076541D">
              <w:rPr>
                <w:rFonts w:ascii="Arial" w:eastAsia="Arial" w:hAnsi="Arial" w:cs="Arial"/>
                <w:color w:val="1D1D1B"/>
              </w:rPr>
              <w:t>Wykonywanie zadań i udział w ćwiczeniach w trakcie seminarium (weryfikacja efektów: W, U, K).</w:t>
            </w:r>
          </w:p>
          <w:p w14:paraId="5A0EF9F5" w14:textId="576FAB32" w:rsidR="000639CD" w:rsidRPr="006E7DD3" w:rsidRDefault="00B243D3" w:rsidP="006E7DD3">
            <w:pPr>
              <w:rPr>
                <w:rFonts w:ascii="Arial" w:eastAsia="Arial" w:hAnsi="Arial" w:cs="Arial"/>
                <w:b/>
                <w:bCs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Student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 xml:space="preserve"> składa </w:t>
            </w:r>
            <w:r w:rsidR="000639CD" w:rsidRPr="006E7DD3">
              <w:rPr>
                <w:rFonts w:ascii="Arial" w:eastAsia="Arial" w:hAnsi="Arial" w:cs="Arial"/>
                <w:color w:val="1D1D1B"/>
              </w:rPr>
              <w:t xml:space="preserve">wersję roboczą rozdziału pracy oraz rozszerzoną </w:t>
            </w:r>
            <w:r w:rsidR="00D93043" w:rsidRPr="006E7DD3">
              <w:rPr>
                <w:rFonts w:ascii="Arial" w:eastAsia="Arial" w:hAnsi="Arial" w:cs="Arial"/>
                <w:color w:val="1D1D1B"/>
              </w:rPr>
              <w:t>bibliografi</w:t>
            </w:r>
            <w:r w:rsidR="000639CD" w:rsidRPr="006E7DD3">
              <w:rPr>
                <w:rFonts w:ascii="Arial" w:eastAsia="Arial" w:hAnsi="Arial" w:cs="Arial"/>
                <w:color w:val="1D1D1B"/>
              </w:rPr>
              <w:t>ę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 xml:space="preserve"> (weryfikacja efektów: W, U).</w:t>
            </w:r>
          </w:p>
        </w:tc>
      </w:tr>
    </w:tbl>
    <w:tbl>
      <w:tblPr>
        <w:tblStyle w:val="affc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975"/>
        <w:gridCol w:w="2268"/>
      </w:tblGrid>
      <w:tr w:rsidR="00E23405" w:rsidRPr="006E7DD3" w14:paraId="7CEB6B69" w14:textId="77777777" w:rsidTr="000E05E5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688634B" w14:textId="156BF212" w:rsidR="00E23405" w:rsidRPr="006E7DD3" w:rsidRDefault="00E23405" w:rsidP="00E23405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 monograficzny: Literatura i kultura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955FBBB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62A6F359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39D282EF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BF5F05A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5128B42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33751F4C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2F3E628E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757A10E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359794F2" w14:textId="65385D2C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1339C55C" w14:textId="77777777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</w:t>
            </w: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auto"/>
          </w:tcPr>
          <w:p w14:paraId="1BB285DA" w14:textId="738E05AA" w:rsidR="00E23405" w:rsidRPr="006E7DD3" w:rsidRDefault="00E23405" w:rsidP="00E23405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>K_W01, K_U01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AC5AF86" w14:textId="07F9F130" w:rsidR="00E23405" w:rsidRPr="006E7DD3" w:rsidRDefault="00E23405" w:rsidP="00E23405">
            <w:pPr>
              <w:rPr>
                <w:rFonts w:ascii="Arial" w:eastAsia="Arial" w:hAnsi="Arial" w:cs="Arial"/>
                <w:color w:val="1D1D1B"/>
              </w:rPr>
            </w:pPr>
            <w:r>
              <w:rPr>
                <w:rFonts w:ascii="Arial" w:eastAsia="Arial" w:hAnsi="Arial" w:cs="Arial"/>
                <w:color w:val="1D1D1B"/>
              </w:rPr>
              <w:t>n</w:t>
            </w:r>
            <w:r w:rsidRPr="006E7DD3">
              <w:rPr>
                <w:rFonts w:ascii="Arial" w:eastAsia="Arial" w:hAnsi="Arial" w:cs="Arial"/>
                <w:color w:val="1D1D1B"/>
              </w:rPr>
              <w:t>auki o kulturze i religii</w:t>
            </w:r>
          </w:p>
        </w:tc>
      </w:tr>
      <w:tr w:rsidR="00393A0B" w:rsidRPr="006E7DD3" w14:paraId="73A81F53" w14:textId="77777777" w:rsidTr="000E05E5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84A323" w14:textId="77777777" w:rsidR="00393A0B" w:rsidRPr="006E7DD3" w:rsidRDefault="00393A0B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17369A0" w14:textId="6B8DBFB6" w:rsidR="00393A0B" w:rsidRPr="006E7DD3" w:rsidRDefault="009F086F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Wykłady monograficzne są związane z profilem kierunku studiów i stanowią pogłębioną i systematyczną analizę wybranych tematów i zjawisk w literaturze i kulturze brytyjskiej i amerykańskiej. Są to wykłady tematyczne, odzwierciedlające aktualne trendy i stan badań w dyscyplinie. Prowadzący systematycznie i na bieżąco modyfikują materiał. Wykłady zapoznają </w:t>
            </w:r>
            <w:r w:rsidR="00B243D3" w:rsidRPr="006E7DD3">
              <w:rPr>
                <w:rFonts w:ascii="Arial" w:eastAsia="Arial" w:hAnsi="Arial" w:cs="Arial"/>
                <w:color w:val="1D1D1B"/>
              </w:rPr>
              <w:t xml:space="preserve">studentów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z dawnymi epokami literackimi, oferując zarówno synchroniczne, jak i diachroniczne podejście do literatury brytyjskiej i amerykańskiej, omawiają poszczególne okresy w historii literatury, </w:t>
            </w:r>
            <w:r w:rsidRPr="006E7DD3">
              <w:rPr>
                <w:rFonts w:ascii="Arial" w:eastAsia="Arial" w:hAnsi="Arial" w:cs="Arial"/>
                <w:color w:val="1D1D1B"/>
              </w:rPr>
              <w:lastRenderedPageBreak/>
              <w:t>przybliżają sylwetki i twórczość czołowych autorów, oraz najważniejsze style i gatunki literackie. Tematyka wykładów obejmuje też różne aspekty brytyjskiej i amerykańskiej kultury (również kulturę masową, wysoką, materialną), sztuki piękne, geografię regionów.</w:t>
            </w:r>
          </w:p>
        </w:tc>
      </w:tr>
      <w:tr w:rsidR="00393A0B" w:rsidRPr="006E7DD3" w14:paraId="2174C201" w14:textId="77777777" w:rsidTr="000E05E5"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C6AB44" w14:textId="77777777" w:rsidR="00393A0B" w:rsidRPr="006E7DD3" w:rsidRDefault="00393A0B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7A509C6" w14:textId="19A2016A" w:rsidR="00393A0B" w:rsidRPr="006E7DD3" w:rsidRDefault="00393A0B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Egzamin końcowy w formie pisemnej lub ustnej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 xml:space="preserve"> (weryfikacja efektów: W, U).</w:t>
            </w:r>
          </w:p>
        </w:tc>
      </w:tr>
    </w:tbl>
    <w:tbl>
      <w:tblPr>
        <w:tblStyle w:val="afff5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990"/>
        <w:gridCol w:w="2013"/>
        <w:gridCol w:w="2268"/>
      </w:tblGrid>
      <w:tr w:rsidR="000639CD" w:rsidRPr="006E7DD3" w14:paraId="73FD9145" w14:textId="77777777" w:rsidTr="001B55F3">
        <w:trPr>
          <w:trHeight w:val="844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E0A1041" w14:textId="0F487708" w:rsidR="000639CD" w:rsidRPr="006E7DD3" w:rsidRDefault="000639CD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Kursy literaturoznawcze i kulturoznawcze do wyboru</w:t>
            </w:r>
          </w:p>
        </w:tc>
        <w:tc>
          <w:tcPr>
            <w:tcW w:w="705" w:type="dxa"/>
            <w:shd w:val="clear" w:color="auto" w:fill="auto"/>
          </w:tcPr>
          <w:p w14:paraId="231E56E5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shd w:val="clear" w:color="auto" w:fill="auto"/>
          </w:tcPr>
          <w:p w14:paraId="5DF85B64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shd w:val="clear" w:color="auto" w:fill="auto"/>
          </w:tcPr>
          <w:p w14:paraId="1BD7011E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shd w:val="clear" w:color="auto" w:fill="auto"/>
          </w:tcPr>
          <w:p w14:paraId="2252A40E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90</w:t>
            </w:r>
          </w:p>
        </w:tc>
        <w:tc>
          <w:tcPr>
            <w:tcW w:w="705" w:type="dxa"/>
            <w:shd w:val="clear" w:color="auto" w:fill="auto"/>
          </w:tcPr>
          <w:p w14:paraId="576C83DA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shd w:val="clear" w:color="auto" w:fill="auto"/>
          </w:tcPr>
          <w:p w14:paraId="790B2912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shd w:val="clear" w:color="auto" w:fill="auto"/>
          </w:tcPr>
          <w:p w14:paraId="3C338070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shd w:val="clear" w:color="auto" w:fill="auto"/>
          </w:tcPr>
          <w:p w14:paraId="1ED32DEB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shd w:val="clear" w:color="auto" w:fill="auto"/>
          </w:tcPr>
          <w:p w14:paraId="2695530F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90</w:t>
            </w:r>
          </w:p>
        </w:tc>
        <w:tc>
          <w:tcPr>
            <w:tcW w:w="990" w:type="dxa"/>
            <w:shd w:val="clear" w:color="auto" w:fill="auto"/>
          </w:tcPr>
          <w:p w14:paraId="49A03340" w14:textId="600C47E0" w:rsidR="000639CD" w:rsidRPr="006E7DD3" w:rsidRDefault="00380F0B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12</w:t>
            </w:r>
          </w:p>
        </w:tc>
        <w:tc>
          <w:tcPr>
            <w:tcW w:w="2013" w:type="dxa"/>
            <w:shd w:val="clear" w:color="auto" w:fill="auto"/>
          </w:tcPr>
          <w:p w14:paraId="30B027A7" w14:textId="61BB07A4" w:rsidR="000639CD" w:rsidRPr="006E7DD3" w:rsidRDefault="00437708" w:rsidP="006E7DD3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 xml:space="preserve">K_W01,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6E7DD3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auto"/>
          </w:tcPr>
          <w:p w14:paraId="70EDF5DA" w14:textId="5A63833E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literaturoznawstwo, nauki o kulturze i religii </w:t>
            </w:r>
          </w:p>
        </w:tc>
      </w:tr>
      <w:tr w:rsidR="00FF274A" w:rsidRPr="006E7DD3" w14:paraId="6D4329F3" w14:textId="77777777">
        <w:trPr>
          <w:trHeight w:val="154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BB059E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5ED35A7C" w14:textId="5E856FB2" w:rsidR="00FF274A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Zajęcia z oferty Instytutu będące dopełnieniem seminarium magisterskiego. Ich treść koresponduje z tematyką badań związaną z projektem pracy magisterskiej. Uczestnicy pracują na tekstach źródłowych i uzyskują wiedzę dotyczącą ich pola zainteresowań akademickich. Kursy te są tworzone przez pracowników Instytutu Anglistyki i są bezpośrednio związane z ich zainteresowaniami badawczymi. Tematyka kursów obejmuje szeroki zakres zagadnień literackich i kulturowych od okresu staroangielskiego do współczesności. Kursy reprezentują rozmaite podejścia metodologiczne i różnią pod względem użytych materiałów, technik pracy i sposoby weryfikacji efektów uczenia się.</w:t>
            </w:r>
          </w:p>
        </w:tc>
      </w:tr>
      <w:tr w:rsidR="00FF274A" w:rsidRPr="006E7DD3" w14:paraId="385C0071" w14:textId="77777777">
        <w:trPr>
          <w:trHeight w:val="784"/>
        </w:trPr>
        <w:tc>
          <w:tcPr>
            <w:tcW w:w="27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AD467D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1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7602F3" w14:textId="2192C58C" w:rsidR="00FF274A" w:rsidRPr="006E7DD3" w:rsidRDefault="00715CDA" w:rsidP="006E7DD3">
            <w:pPr>
              <w:rPr>
                <w:rFonts w:ascii="Arial" w:eastAsia="Arial" w:hAnsi="Arial" w:cs="Arial"/>
                <w:color w:val="1D1D1B"/>
                <w:highlight w:val="white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Sposoby weryfikacji podane są w sylabusie danego kursu. Dobrane są w taki sposób, aby optymalnie umożliwiały weryfikację założonych efektów uczenia się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 xml:space="preserve"> (weryfikacja efektów: W, U, K).</w:t>
            </w:r>
          </w:p>
        </w:tc>
      </w:tr>
    </w:tbl>
    <w:tbl>
      <w:tblPr>
        <w:tblStyle w:val="afff7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975"/>
        <w:gridCol w:w="2268"/>
      </w:tblGrid>
      <w:tr w:rsidR="00FF274A" w:rsidRPr="006E7DD3" w14:paraId="3093591F" w14:textId="77777777" w:rsidTr="006D64BF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8C63745" w14:textId="2007DC6F" w:rsidR="00FF274A" w:rsidRPr="006E7DD3" w:rsidRDefault="008B1216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Psychologia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7432D2E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72912C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DC1562B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D13AABA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6898C31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15D41FED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05D97EC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3E123D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F287B2B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7F0A03D3" w14:textId="5CF41037" w:rsidR="00FF274A" w:rsidRPr="006E7DD3" w:rsidRDefault="004C1155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4</w:t>
            </w: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auto"/>
          </w:tcPr>
          <w:p w14:paraId="3E41A260" w14:textId="44B9520B" w:rsidR="00FF274A" w:rsidRPr="006E7DD3" w:rsidRDefault="009D28F3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>K_W06, K_U06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6FF05ED" w14:textId="410A3B70" w:rsidR="00FF274A" w:rsidRPr="006E7DD3" w:rsidRDefault="008B1216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psychologia</w:t>
            </w:r>
          </w:p>
        </w:tc>
      </w:tr>
      <w:tr w:rsidR="00FF274A" w:rsidRPr="006E7DD3" w14:paraId="52E9DC3A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CED633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Treści programowe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5CFC377F" w14:textId="3C7150EF" w:rsidR="00FF274A" w:rsidRPr="006E7DD3" w:rsidRDefault="00763711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Zajęcia mają na celu przekazanie wiedzy na temat głównych teorii dotyczących wyjaśniania ludzkich zachowań oraz zapoznanie studentów z podstawowymi procesami i mechanizmami, dzięki którym ludzie poznają i starają się zrozumieć świat, w tym otoczenie społeczne.</w:t>
            </w:r>
          </w:p>
        </w:tc>
      </w:tr>
      <w:tr w:rsidR="006E2636" w:rsidRPr="006E7DD3" w14:paraId="6274BA87" w14:textId="77777777">
        <w:trPr>
          <w:trHeight w:val="811"/>
        </w:trPr>
        <w:tc>
          <w:tcPr>
            <w:tcW w:w="2703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275C8" w14:textId="4EDC7D31" w:rsidR="006E2636" w:rsidRPr="006E7DD3" w:rsidRDefault="000E67E2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95D7C43" w14:textId="38A31F49" w:rsidR="006E2636" w:rsidRPr="006E7DD3" w:rsidRDefault="006E2636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Egzamin końcowy w formie pisemnej lub ustne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>j (weryfikacja efektów: W, U).</w:t>
            </w:r>
          </w:p>
        </w:tc>
      </w:tr>
    </w:tbl>
    <w:tbl>
      <w:tblPr>
        <w:tblStyle w:val="afff8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975"/>
        <w:gridCol w:w="2268"/>
      </w:tblGrid>
      <w:tr w:rsidR="00FF274A" w:rsidRPr="006E7DD3" w14:paraId="052EB0F4" w14:textId="77777777" w:rsidTr="006D64BF">
        <w:trPr>
          <w:trHeight w:val="1044"/>
        </w:trPr>
        <w:tc>
          <w:tcPr>
            <w:tcW w:w="2703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458ED47" w14:textId="27B7E780" w:rsidR="00FF274A" w:rsidRPr="006E7DD3" w:rsidRDefault="000579B8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MA </w:t>
            </w:r>
            <w:r w:rsidR="009A195C" w:rsidRPr="006E7DD3">
              <w:rPr>
                <w:rFonts w:ascii="Arial" w:eastAsia="Arial" w:hAnsi="Arial" w:cs="Arial"/>
                <w:b/>
                <w:color w:val="1D1D1B"/>
              </w:rPr>
              <w:t>CLIL</w:t>
            </w:r>
            <w:r w:rsidR="000679F0" w:rsidRPr="006E7DD3">
              <w:rPr>
                <w:rFonts w:ascii="Arial" w:eastAsia="Arial" w:hAnsi="Arial" w:cs="Arial"/>
                <w:b/>
                <w:color w:val="1D1D1B"/>
              </w:rPr>
              <w:t xml:space="preserve"> </w:t>
            </w:r>
            <w:r w:rsidR="009A195C" w:rsidRPr="006E7DD3">
              <w:rPr>
                <w:rFonts w:ascii="Arial" w:eastAsia="Arial" w:hAnsi="Arial" w:cs="Arial"/>
                <w:b/>
                <w:color w:val="1D1D1B"/>
              </w:rPr>
              <w:t xml:space="preserve">2 </w:t>
            </w:r>
          </w:p>
          <w:p w14:paraId="02938B52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Nauka języka angielskiego dla celów literaturoznawstwa 2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71548A0D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5340F69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  <w:shd w:val="clear" w:color="auto" w:fill="auto"/>
          </w:tcPr>
          <w:p w14:paraId="7E408539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0C43C669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1F1F506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0F5D853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  <w:shd w:val="clear" w:color="auto" w:fill="auto"/>
          </w:tcPr>
          <w:p w14:paraId="11CBA4F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4C84240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14:paraId="0466A591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auto"/>
          </w:tcPr>
          <w:p w14:paraId="70EA65AB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1975" w:type="dxa"/>
            <w:tcBorders>
              <w:top w:val="single" w:sz="8" w:space="0" w:color="000000"/>
            </w:tcBorders>
            <w:shd w:val="clear" w:color="auto" w:fill="auto"/>
          </w:tcPr>
          <w:p w14:paraId="6B4B4196" w14:textId="542C14CC" w:rsidR="00FF274A" w:rsidRPr="006E7DD3" w:rsidRDefault="0043770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 xml:space="preserve">K_W01, K_W03,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6E7DD3">
              <w:rPr>
                <w:rFonts w:ascii="Arial" w:hAnsi="Arial" w:cs="Arial"/>
              </w:rPr>
              <w:t>K_U03, K_U04 K_K01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14:paraId="41200A0F" w14:textId="3DA8EBD3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01437825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B472966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>Treści programowe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240C2711" w14:textId="40C4E376" w:rsidR="00FF274A" w:rsidRPr="006E7DD3" w:rsidRDefault="000679F0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Zajęcia rozwijające umiejętności w zakresie mówienia w języku angielskim w kontekście społeczno-kulturowym. Pierwsza część zajęć poświęcona jest przygotowywaniu prezentacji. W jej skład wchodzą zagadnienia takie jak: określanie celu prezentacji, dostosowanie celu do potrzeb słuchaczy, zwiększenie atrakcyjności prezentacji, odpowiadanie na pytania od słuchaczy, dokumentowanie źródeł informacji. Studenci wykonują ćwiczenia prowadzące do przygotowania samodzielnej prezentacji o tematyce związanej z językiem, literaturą bądź kulturą. Zgodnie z tematyką zajęć, prezentacje mogą być poświęcone różnym zagadnieniom, takim jak literatura piękna, literatura faktu, sztuki teatralne, dzieła filmowe i inne wytwory kultury. Przygotowując prezentacje studenci wykorzystują nowo zdobyte umiejętności, nawiązują też interakcję z pozostałymi uczestnikami zajęć</w:t>
            </w:r>
            <w:r w:rsidR="00FE1E89" w:rsidRPr="006E7DD3">
              <w:rPr>
                <w:rFonts w:ascii="Arial" w:eastAsia="Arial" w:hAnsi="Arial" w:cs="Arial"/>
                <w:color w:val="1D1D1B"/>
              </w:rPr>
              <w:t xml:space="preserve">.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Ważną częścią zajęć jest uzyskiwanie informacji zwrotnej od wykładowcy i pozostałych </w:t>
            </w:r>
            <w:r w:rsidR="00B243D3" w:rsidRPr="006E7DD3">
              <w:rPr>
                <w:rFonts w:ascii="Arial" w:eastAsia="Arial" w:hAnsi="Arial" w:cs="Arial"/>
                <w:color w:val="1D1D1B"/>
              </w:rPr>
              <w:t>studentów</w:t>
            </w:r>
            <w:r w:rsidRPr="006E7DD3">
              <w:rPr>
                <w:rFonts w:ascii="Arial" w:eastAsia="Arial" w:hAnsi="Arial" w:cs="Arial"/>
                <w:color w:val="1D1D1B"/>
              </w:rPr>
              <w:t>, co pozwala prezentującym lepiej ocenić jakość i znaczenie swojej pracy.</w:t>
            </w:r>
          </w:p>
        </w:tc>
      </w:tr>
      <w:tr w:rsidR="00FF274A" w:rsidRPr="006E7DD3" w14:paraId="151E38DD" w14:textId="77777777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64C310" w14:textId="31C52E89" w:rsidR="00FF274A" w:rsidRPr="006E7DD3" w:rsidRDefault="003B3F7B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04DFB3D" w14:textId="77777777" w:rsidR="00B36F3E" w:rsidRPr="00B36F3E" w:rsidRDefault="00B36F3E" w:rsidP="00B36F3E">
            <w:pPr>
              <w:rPr>
                <w:rFonts w:ascii="Arial" w:eastAsia="Arial" w:hAnsi="Arial" w:cs="Arial"/>
                <w:color w:val="1D1D1B"/>
              </w:rPr>
            </w:pPr>
            <w:r w:rsidRPr="00B36F3E">
              <w:rPr>
                <w:rFonts w:ascii="Arial" w:eastAsia="Arial" w:hAnsi="Arial" w:cs="Arial"/>
                <w:color w:val="1D1D1B"/>
              </w:rPr>
              <w:t>Cząstkowe prace pisemne i wypowiedzi ustne (weryfikacja efektów: W, U, K).</w:t>
            </w:r>
          </w:p>
          <w:p w14:paraId="789C0950" w14:textId="4AAC073C" w:rsidR="00FF274A" w:rsidRPr="006E7DD3" w:rsidRDefault="00B36F3E" w:rsidP="00B36F3E">
            <w:pPr>
              <w:rPr>
                <w:rFonts w:ascii="Arial" w:eastAsia="Arial" w:hAnsi="Arial" w:cs="Arial"/>
                <w:color w:val="1D1D1B"/>
              </w:rPr>
            </w:pPr>
            <w:r w:rsidRPr="00B36F3E">
              <w:rPr>
                <w:rFonts w:ascii="Arial" w:eastAsia="Arial" w:hAnsi="Arial" w:cs="Arial"/>
                <w:color w:val="1D1D1B"/>
              </w:rPr>
              <w:t>Zadanie projektowe realizowane w ciągu semestru (weryfikacja efektów: W, U, K).</w:t>
            </w:r>
          </w:p>
        </w:tc>
      </w:tr>
      <w:tr w:rsidR="00522369" w:rsidRPr="006E7DD3" w14:paraId="7B5FEFC8" w14:textId="77777777" w:rsidTr="00080CCB">
        <w:trPr>
          <w:trHeight w:val="1044"/>
        </w:trPr>
        <w:tc>
          <w:tcPr>
            <w:tcW w:w="2703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C927420" w14:textId="2283E2B5" w:rsidR="00522369" w:rsidRPr="006E7DD3" w:rsidRDefault="00522369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Przedmioty ogólnouniwersyteckie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497DD527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7B6717CD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  <w:shd w:val="clear" w:color="auto" w:fill="auto"/>
          </w:tcPr>
          <w:p w14:paraId="3D08FD1F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1CE36C99" w14:textId="389D0954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5BC9F75B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6E234CBA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  <w:shd w:val="clear" w:color="auto" w:fill="auto"/>
          </w:tcPr>
          <w:p w14:paraId="5B436046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42D13C10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14:paraId="6FFA1B75" w14:textId="7B7BB19B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auto"/>
          </w:tcPr>
          <w:p w14:paraId="68FC5C0D" w14:textId="53597C32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1975" w:type="dxa"/>
            <w:tcBorders>
              <w:top w:val="single" w:sz="8" w:space="0" w:color="000000"/>
            </w:tcBorders>
            <w:shd w:val="clear" w:color="auto" w:fill="auto"/>
          </w:tcPr>
          <w:p w14:paraId="34644500" w14:textId="22BD7D96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14:paraId="05B7E885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</w:tr>
      <w:tr w:rsidR="00522369" w:rsidRPr="006E7DD3" w14:paraId="6BE33486" w14:textId="77777777" w:rsidTr="00080CCB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A7ED813" w14:textId="7E60343C" w:rsidR="00522369" w:rsidRPr="006E7DD3" w:rsidRDefault="00522369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5F3413A9" w14:textId="5A20E74D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Studenci rejestrują się na kursy wykraczające poza ich wybraną dziedzinę studiów. Zajęcia te należą do dwóch kategorii, które się wzajemnie nie wykluczają: (i) kursy typu </w:t>
            </w:r>
            <w:r w:rsidRPr="006E7DD3">
              <w:rPr>
                <w:rFonts w:ascii="Arial" w:eastAsia="Arial" w:hAnsi="Arial" w:cs="Arial"/>
                <w:b/>
                <w:bCs/>
                <w:color w:val="1D1D1B"/>
              </w:rPr>
              <w:t>OGUN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, min. 30 godzin, min. 8 ECTS; (ii) kursy z dziedziny </w:t>
            </w:r>
            <w:r w:rsidRPr="006E7DD3">
              <w:rPr>
                <w:rFonts w:ascii="Arial" w:eastAsia="Arial" w:hAnsi="Arial" w:cs="Arial"/>
                <w:b/>
                <w:bCs/>
                <w:color w:val="1D1D1B"/>
              </w:rPr>
              <w:t>nauk społecznych</w:t>
            </w:r>
            <w:r w:rsidRPr="006E7DD3">
              <w:rPr>
                <w:rFonts w:ascii="Arial" w:eastAsia="Arial" w:hAnsi="Arial" w:cs="Arial"/>
                <w:color w:val="1D1D1B"/>
              </w:rPr>
              <w:t>, min. 5 ECTS. W toku studiów, studenci muszą w sumie uzyskać 8 ECTS z przedmiotów ogólnouniwersyteckich.(*)</w:t>
            </w:r>
          </w:p>
        </w:tc>
      </w:tr>
      <w:tr w:rsidR="00522369" w:rsidRPr="006E7DD3" w14:paraId="645D6808" w14:textId="77777777" w:rsidTr="00080CCB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62FBBC" w14:textId="707E0647" w:rsidR="00522369" w:rsidRPr="006E7DD3" w:rsidRDefault="00522369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E6002F0" w14:textId="7D365BB8" w:rsidR="00522369" w:rsidRPr="006E7DD3" w:rsidRDefault="00026B07" w:rsidP="006E7DD3">
            <w:pPr>
              <w:rPr>
                <w:rFonts w:ascii="Arial" w:eastAsia="Arial" w:hAnsi="Arial" w:cs="Arial"/>
                <w:color w:val="1D1D1B"/>
                <w:highlight w:val="yellow"/>
              </w:rPr>
            </w:pPr>
            <w:r w:rsidRPr="006E7DD3">
              <w:rPr>
                <w:rFonts w:ascii="Arial" w:eastAsia="Arial" w:hAnsi="Arial" w:cs="Arial"/>
                <w:color w:val="000000" w:themeColor="text1"/>
              </w:rPr>
              <w:t>Sposoby weryfikacji zależą od danego kursu i są określone w sylabusie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 xml:space="preserve"> (weryfikacja efektów: W, U, K).</w:t>
            </w:r>
          </w:p>
        </w:tc>
      </w:tr>
    </w:tbl>
    <w:p w14:paraId="44B71A7A" w14:textId="037433CA" w:rsidR="003B2DD0" w:rsidRDefault="00522369" w:rsidP="006E7DD3">
      <w:pPr>
        <w:spacing w:after="0" w:line="240" w:lineRule="auto"/>
        <w:ind w:hanging="284"/>
        <w:jc w:val="both"/>
        <w:rPr>
          <w:rFonts w:ascii="Arial" w:eastAsia="Arial" w:hAnsi="Arial" w:cs="Arial"/>
          <w:iCs/>
          <w:color w:val="1D1D1B"/>
        </w:rPr>
      </w:pPr>
      <w:r w:rsidRPr="006E7DD3">
        <w:rPr>
          <w:rFonts w:ascii="Arial" w:eastAsia="Arial" w:hAnsi="Arial" w:cs="Arial"/>
          <w:iCs/>
          <w:color w:val="1D1D1B"/>
        </w:rPr>
        <w:t xml:space="preserve">(*) w sytuacji, gdy dla studenta język angielski jest językiem ojczystym lub językiem urzędowym kraju pochodzenia, wówczas należy w ramach przedmiotów ogólnouniwersyteckich uzyskać w toku studiów min. </w:t>
      </w:r>
      <w:r w:rsidR="003B2DD0" w:rsidRPr="003B2DD0">
        <w:rPr>
          <w:rFonts w:ascii="Arial" w:eastAsia="Arial" w:hAnsi="Arial" w:cs="Arial"/>
          <w:iCs/>
          <w:color w:val="1D1D1B"/>
        </w:rPr>
        <w:t>1 ECTS za przedmiot prowadzony w języku obcym na poziomie B2+, min. 30 godzin.</w:t>
      </w:r>
    </w:p>
    <w:p w14:paraId="7568DBB3" w14:textId="27B0CD0C" w:rsidR="00AF3D04" w:rsidRPr="006E7DD3" w:rsidRDefault="00AF3D04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6E7DD3">
        <w:rPr>
          <w:rFonts w:ascii="Arial" w:eastAsia="Arial" w:hAnsi="Arial" w:cs="Arial"/>
          <w:color w:val="1D1D1B"/>
        </w:rPr>
        <w:t>(w roku/semestrze): 60 / 30</w:t>
      </w:r>
    </w:p>
    <w:p w14:paraId="52C1642D" w14:textId="08973136" w:rsidR="00AF3D04" w:rsidRPr="006E7DD3" w:rsidRDefault="00AF3D04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6E7DD3">
        <w:rPr>
          <w:rFonts w:ascii="Arial" w:eastAsia="Arial" w:hAnsi="Arial" w:cs="Arial"/>
          <w:color w:val="1D1D1B"/>
        </w:rPr>
        <w:t xml:space="preserve">(w roku/semestrze): </w:t>
      </w:r>
      <w:r w:rsidR="004A095D" w:rsidRPr="006E7DD3">
        <w:rPr>
          <w:rFonts w:ascii="Arial" w:eastAsia="Arial" w:hAnsi="Arial" w:cs="Arial"/>
          <w:color w:val="1D1D1B"/>
        </w:rPr>
        <w:t xml:space="preserve">465 </w:t>
      </w:r>
      <w:r w:rsidRPr="006E7DD3">
        <w:rPr>
          <w:rFonts w:ascii="Arial" w:eastAsia="Arial" w:hAnsi="Arial" w:cs="Arial"/>
          <w:color w:val="1D1D1B"/>
        </w:rPr>
        <w:t>/ 240</w:t>
      </w:r>
    </w:p>
    <w:p w14:paraId="2686037E" w14:textId="363E1AA1" w:rsidR="00FF274A" w:rsidRPr="006E7DD3" w:rsidRDefault="00AF3D04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0C7944" w:rsidRPr="006E7DD3">
        <w:rPr>
          <w:rFonts w:ascii="Arial" w:eastAsia="Arial" w:hAnsi="Arial" w:cs="Arial"/>
          <w:color w:val="1D1D1B"/>
        </w:rPr>
        <w:t xml:space="preserve">(dla całego cyklu): </w:t>
      </w:r>
      <w:r w:rsidR="001A23EA">
        <w:rPr>
          <w:rFonts w:ascii="Arial" w:eastAsia="Arial" w:hAnsi="Arial" w:cs="Arial"/>
          <w:color w:val="1D1D1B"/>
        </w:rPr>
        <w:t>811</w:t>
      </w:r>
      <w:r w:rsidR="000C7944" w:rsidRPr="006E7DD3">
        <w:rPr>
          <w:rFonts w:ascii="Arial" w:eastAsia="Arial" w:hAnsi="Arial" w:cs="Arial"/>
          <w:color w:val="1D1D1B"/>
        </w:rPr>
        <w:t xml:space="preserve"> godzin.</w:t>
      </w:r>
    </w:p>
    <w:p w14:paraId="4E63A1EC" w14:textId="77777777" w:rsidR="000C7944" w:rsidRPr="006E7DD3" w:rsidRDefault="000C7944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7E40B743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36AA9072" w14:textId="77777777" w:rsidR="004D7AAC" w:rsidRDefault="004D7AA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2D9D3E71" w14:textId="77777777" w:rsidR="004D7AAC" w:rsidRDefault="004D7AA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0A6ACCD0" w14:textId="77777777" w:rsidR="004D7AAC" w:rsidRDefault="004D7AA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390FAEFA" w14:textId="77777777" w:rsidR="004D7AAC" w:rsidRDefault="004D7AA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24BCEDF8" w14:textId="77777777" w:rsidR="004D7AAC" w:rsidRDefault="004D7AA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13C371EA" w14:textId="29B87713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lastRenderedPageBreak/>
        <w:t>ROK II</w:t>
      </w:r>
    </w:p>
    <w:p w14:paraId="4BF5D920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31978687" w14:textId="77777777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Semestr/rok studiów: </w:t>
      </w:r>
      <w:r w:rsidRPr="006E7DD3">
        <w:rPr>
          <w:rFonts w:ascii="Arial" w:eastAsia="Arial" w:hAnsi="Arial" w:cs="Arial"/>
          <w:color w:val="0070C0"/>
        </w:rPr>
        <w:t>semestr trzeci / rok drugi</w:t>
      </w:r>
    </w:p>
    <w:p w14:paraId="1D10C415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i/>
          <w:color w:val="1D1D1B"/>
        </w:rPr>
      </w:pPr>
    </w:p>
    <w:tbl>
      <w:tblPr>
        <w:tblStyle w:val="afff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975"/>
        <w:gridCol w:w="2268"/>
      </w:tblGrid>
      <w:tr w:rsidR="00FF274A" w:rsidRPr="006E7DD3" w14:paraId="48F2FF2A" w14:textId="77777777" w:rsidTr="00EC3E09">
        <w:trPr>
          <w:trHeight w:val="204"/>
        </w:trPr>
        <w:tc>
          <w:tcPr>
            <w:tcW w:w="2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3F27B5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Nazwa przedmiotu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E30892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Forma zajęć – 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CCC9D42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Razem: liczba </w:t>
            </w:r>
          </w:p>
          <w:p w14:paraId="00B9CD1D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2FE86CE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Razem:</w:t>
            </w:r>
          </w:p>
          <w:p w14:paraId="298692A9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punkty ECTS</w:t>
            </w:r>
          </w:p>
        </w:tc>
        <w:tc>
          <w:tcPr>
            <w:tcW w:w="19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B52C25" w14:textId="5B09333C" w:rsidR="00FF274A" w:rsidRPr="006E7DD3" w:rsidRDefault="0091548D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Symbole efektów uczenia się dla programu studiów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B5D9D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Dyscyplina / dyscypliny, do których odnosi się przedmiot</w:t>
            </w:r>
          </w:p>
        </w:tc>
      </w:tr>
      <w:tr w:rsidR="00FF274A" w:rsidRPr="006E7DD3" w14:paraId="5E86E092" w14:textId="77777777" w:rsidTr="00EC3E09">
        <w:trPr>
          <w:cantSplit/>
          <w:trHeight w:val="2261"/>
        </w:trPr>
        <w:tc>
          <w:tcPr>
            <w:tcW w:w="270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3D1C4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b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8030812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7597965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Konwersatorium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E93163E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BC940B6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Ćwiczenia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2C44715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Laboratorium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EE7B69E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A557189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Projekt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AF18011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Inne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AEA36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7F1F4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197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5A23C4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1ACF13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5842CACC" w14:textId="77777777" w:rsidTr="00EC3E09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762249E" w14:textId="439E9B3C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Seminarium </w:t>
            </w:r>
            <w:r w:rsidR="006D64BF" w:rsidRPr="006E7DD3">
              <w:rPr>
                <w:rFonts w:ascii="Arial" w:eastAsia="Arial" w:hAnsi="Arial" w:cs="Arial"/>
                <w:b/>
                <w:color w:val="1D1D1B"/>
              </w:rPr>
              <w:t>m</w:t>
            </w:r>
            <w:r w:rsidRPr="006E7DD3">
              <w:rPr>
                <w:rFonts w:ascii="Arial" w:eastAsia="Arial" w:hAnsi="Arial" w:cs="Arial"/>
                <w:b/>
                <w:color w:val="1D1D1B"/>
              </w:rPr>
              <w:t>agisterskie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B23AA9A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2548A51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304B445B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28A2582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18CDCCE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A39E01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0956414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D12E462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68D06827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1E38973B" w14:textId="1CA72865" w:rsidR="00FF274A" w:rsidRPr="006E7DD3" w:rsidRDefault="00380F0B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</w:t>
            </w:r>
            <w:r w:rsidR="007527E7" w:rsidRPr="006E7DD3">
              <w:rPr>
                <w:rFonts w:ascii="Arial" w:eastAsia="Arial" w:hAnsi="Arial" w:cs="Arial"/>
                <w:color w:val="1D1D1B"/>
              </w:rPr>
              <w:t>0</w:t>
            </w: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auto"/>
          </w:tcPr>
          <w:p w14:paraId="438BD925" w14:textId="2667640F" w:rsidR="00FF274A" w:rsidRPr="006E7DD3" w:rsidRDefault="004C68BF" w:rsidP="006E7DD3">
            <w:pPr>
              <w:rPr>
                <w:rFonts w:ascii="Arial" w:eastAsia="Arial" w:hAnsi="Arial" w:cs="Arial"/>
                <w:color w:val="1D1D1B"/>
              </w:rPr>
            </w:pPr>
            <w:r w:rsidRPr="004C68BF">
              <w:rPr>
                <w:rFonts w:ascii="Arial" w:hAnsi="Arial" w:cs="Arial"/>
              </w:rPr>
              <w:t xml:space="preserve">K_W02,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4C68BF">
              <w:rPr>
                <w:rFonts w:ascii="Arial" w:hAnsi="Arial" w:cs="Arial"/>
              </w:rPr>
              <w:t xml:space="preserve"> K_U02, K_U03, K_U04, K_U07, K_U08, K_K01, K_K02, K_K03, K_K04, K_K05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716297F" w14:textId="3975BC36" w:rsidR="00FF274A" w:rsidRPr="006E7DD3" w:rsidRDefault="00325F4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iteraturoznawstwo</w:t>
            </w:r>
            <w:r w:rsidR="0092428A" w:rsidRPr="006E7DD3">
              <w:rPr>
                <w:rFonts w:ascii="Arial" w:eastAsia="Arial" w:hAnsi="Arial" w:cs="Arial"/>
                <w:color w:val="1D1D1B"/>
              </w:rPr>
              <w:t>, nauki o kulturze i religii</w:t>
            </w:r>
          </w:p>
        </w:tc>
      </w:tr>
      <w:tr w:rsidR="00FF274A" w:rsidRPr="006E7DD3" w14:paraId="1B3068D4" w14:textId="77777777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6ACFE6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DB67196" w14:textId="4588CBCF" w:rsidR="00FF274A" w:rsidRPr="006E7DD3" w:rsidRDefault="00143989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Kontynuacja </w:t>
            </w:r>
            <w:r w:rsidR="00883E5B" w:rsidRPr="006E7DD3">
              <w:rPr>
                <w:rFonts w:ascii="Arial" w:eastAsia="Arial" w:hAnsi="Arial" w:cs="Arial"/>
                <w:color w:val="1D1D1B"/>
              </w:rPr>
              <w:t>roku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pierwszego. W trakcie semestru </w:t>
            </w:r>
            <w:r w:rsidR="00EC672F" w:rsidRPr="006E7DD3">
              <w:rPr>
                <w:rFonts w:ascii="Arial" w:eastAsia="Arial" w:hAnsi="Arial" w:cs="Arial"/>
                <w:color w:val="1D1D1B"/>
              </w:rPr>
              <w:t>trzeciego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studenci rozwijają badania wybranego tematu dotyczącego brytyjskiej bądź amerykańskiej literatury i kultury, omawiają z prowadzącym postępy w pisaniu, w tym takie kwestie jak aspekty metodologiczne, praktyczne kwestie związane z pisaniem pracy dyplomowej, dokumentowaniem źródeł</w:t>
            </w:r>
            <w:r w:rsidR="00CF3BF5">
              <w:rPr>
                <w:rFonts w:ascii="Arial" w:eastAsia="Arial" w:hAnsi="Arial" w:cs="Arial"/>
                <w:color w:val="1D1D1B"/>
              </w:rPr>
              <w:t xml:space="preserve"> </w:t>
            </w:r>
            <w:r w:rsidR="00CF3BF5" w:rsidRPr="00CF3BF5">
              <w:rPr>
                <w:rFonts w:ascii="Arial" w:eastAsia="Arial" w:hAnsi="Arial" w:cs="Arial"/>
                <w:color w:val="1D1D1B"/>
              </w:rPr>
              <w:t>(w tym omawiają w grupach fragmenty prac dyplomowych napisanych przez seminarzystów)</w:t>
            </w:r>
            <w:r w:rsidRPr="006E7DD3">
              <w:rPr>
                <w:rFonts w:ascii="Arial" w:eastAsia="Arial" w:hAnsi="Arial" w:cs="Arial"/>
                <w:color w:val="1D1D1B"/>
              </w:rPr>
              <w:t>. Rozwijają również kompetencje w zakresie etyki pracy akademickiej, oceny źródeł oraz konstruktywnego formułowania krytyki. Seminaria mogę mieć formę dyskusji, prezentacji, lub konsultacji indywidualnych.</w:t>
            </w:r>
          </w:p>
        </w:tc>
      </w:tr>
      <w:tr w:rsidR="00FF274A" w:rsidRPr="006E7DD3" w14:paraId="2907DE8A" w14:textId="77777777">
        <w:trPr>
          <w:trHeight w:val="811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323E9F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2697CE91" w14:textId="7F1B1B91" w:rsidR="0076541D" w:rsidRDefault="0076541D" w:rsidP="006E7DD3">
            <w:pPr>
              <w:rPr>
                <w:rFonts w:ascii="Arial" w:eastAsia="Arial" w:hAnsi="Arial" w:cs="Arial"/>
                <w:color w:val="1D1D1B"/>
              </w:rPr>
            </w:pPr>
            <w:r w:rsidRPr="0076541D">
              <w:rPr>
                <w:rFonts w:ascii="Arial" w:eastAsia="Arial" w:hAnsi="Arial" w:cs="Arial"/>
                <w:color w:val="1D1D1B"/>
              </w:rPr>
              <w:t>Wykonywanie zadań i udział w ćwiczeniach w trakcie seminarium (weryfikacja efektów: W, U, K).</w:t>
            </w:r>
          </w:p>
          <w:p w14:paraId="419916AE" w14:textId="5B0ABBCD" w:rsidR="00FF274A" w:rsidRPr="006E7DD3" w:rsidRDefault="00B243D3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Student </w:t>
            </w:r>
            <w:r w:rsidR="00143989" w:rsidRPr="006E7DD3">
              <w:rPr>
                <w:rFonts w:ascii="Arial" w:eastAsia="Arial" w:hAnsi="Arial" w:cs="Arial"/>
                <w:color w:val="1D1D1B"/>
              </w:rPr>
              <w:t>składa wersje robocze kolejnych rozdziałów pracy magisterskiej</w:t>
            </w:r>
            <w:r w:rsidR="0009321D" w:rsidRPr="006E7DD3">
              <w:rPr>
                <w:rFonts w:ascii="Arial" w:eastAsia="Arial" w:hAnsi="Arial" w:cs="Arial"/>
                <w:color w:val="1D1D1B"/>
              </w:rPr>
              <w:t xml:space="preserve"> (weryfikacja efektów: W, U).</w:t>
            </w:r>
          </w:p>
        </w:tc>
      </w:tr>
      <w:tr w:rsidR="000639CD" w:rsidRPr="006E7DD3" w14:paraId="34A16DD4" w14:textId="77777777" w:rsidTr="00EC3E09">
        <w:trPr>
          <w:trHeight w:val="8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DF118FE" w14:textId="557CDA92" w:rsidR="000639CD" w:rsidRPr="006E7DD3" w:rsidRDefault="000639CD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Kursy literaturoznawcze i kulturoznawcze do wyboru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15589F58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3E5A8FF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1C90F0B1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F6E76A9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90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BCB32B8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D65AA77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5049671A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B05426A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3D19A8D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90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1B22D5FD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14</w:t>
            </w: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auto"/>
          </w:tcPr>
          <w:p w14:paraId="168CB991" w14:textId="4C143721" w:rsidR="000639CD" w:rsidRPr="006E7DD3" w:rsidRDefault="00437708" w:rsidP="006E7DD3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 xml:space="preserve">K_W01,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6E7DD3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FB7AE2B" w14:textId="57ABC67B" w:rsidR="000639CD" w:rsidRPr="006E7DD3" w:rsidRDefault="00325F4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l</w:t>
            </w:r>
            <w:r w:rsidR="000639CD" w:rsidRPr="006E7DD3">
              <w:rPr>
                <w:rFonts w:ascii="Arial" w:eastAsia="Arial" w:hAnsi="Arial" w:cs="Arial"/>
                <w:color w:val="1D1D1B"/>
              </w:rPr>
              <w:t>iteraturoznawstwo</w:t>
            </w:r>
            <w:r w:rsidR="00CD377F" w:rsidRPr="006E7DD3">
              <w:rPr>
                <w:rFonts w:ascii="Arial" w:eastAsia="Arial" w:hAnsi="Arial" w:cs="Arial"/>
                <w:color w:val="1D1D1B"/>
              </w:rPr>
              <w:t xml:space="preserve">, </w:t>
            </w:r>
            <w:r w:rsidR="000639CD" w:rsidRPr="006E7DD3">
              <w:rPr>
                <w:rFonts w:ascii="Arial" w:eastAsia="Arial" w:hAnsi="Arial" w:cs="Arial"/>
                <w:color w:val="1D1D1B"/>
              </w:rPr>
              <w:t xml:space="preserve">nauki o kulturze i religii </w:t>
            </w:r>
          </w:p>
        </w:tc>
      </w:tr>
      <w:tr w:rsidR="00FF274A" w:rsidRPr="006E7DD3" w14:paraId="66A0DDC7" w14:textId="77777777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FF3F6C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E30F12B" w14:textId="64419710" w:rsidR="00FF274A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Zajęcia z oferty Instytutu będące dopełnieniem seminarium magisterskiego. Ich treść koresponduje z tematyką badań związaną z projektem pracy magisterskiej. Uczestnicy pracują na tekstach źródłowych i uzyskują wiedzę dotyczącą ich pola zainteresowań akademickich. Kursy te są tworzone przez pracowników Instytutu Anglistyki i są bezpośrednio związane z ich zainteresowaniami badawczymi. Tematyka kursów obejmuje szeroki zakres zagadnień literackich i kulturowych od okresu staroangielskiego do współczesności. Kursy reprezentują rozmaite podejścia metodologiczne i różnią pod względem użytych materiałów, technik pracy i sposoby weryfikacji efektów uczenia się.</w:t>
            </w:r>
          </w:p>
        </w:tc>
      </w:tr>
      <w:tr w:rsidR="003D24FC" w:rsidRPr="006E7DD3" w14:paraId="058F803C" w14:textId="77777777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D811DD" w14:textId="77777777" w:rsidR="003D24FC" w:rsidRPr="006E7DD3" w:rsidRDefault="003D24F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  <w:p w14:paraId="129DA6EE" w14:textId="77777777" w:rsidR="003D24FC" w:rsidRPr="006E7DD3" w:rsidRDefault="003D24FC" w:rsidP="006E7DD3">
            <w:pPr>
              <w:rPr>
                <w:rFonts w:ascii="Arial" w:eastAsia="Arial" w:hAnsi="Arial" w:cs="Arial"/>
                <w:b/>
                <w:color w:val="1D1D1B"/>
              </w:rPr>
            </w:pP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519B05C" w14:textId="0613AFA2" w:rsidR="003D24FC" w:rsidRPr="006E7DD3" w:rsidRDefault="003D24F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Sposoby weryfikacji podane są w sylabusie danego kursu. Dobrane są w taki sposób, aby optymalnie umożliwiały weryfikację założonych efektów uczenia się</w:t>
            </w:r>
            <w:r w:rsidR="0009321D" w:rsidRPr="006E7DD3">
              <w:rPr>
                <w:rFonts w:ascii="Arial" w:eastAsia="Arial" w:hAnsi="Arial" w:cs="Arial"/>
                <w:color w:val="1D1D1B"/>
              </w:rPr>
              <w:t xml:space="preserve"> (weryfikacja efektów: W, U, K).</w:t>
            </w:r>
          </w:p>
        </w:tc>
      </w:tr>
    </w:tbl>
    <w:tbl>
      <w:tblPr>
        <w:tblStyle w:val="afffb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990"/>
        <w:gridCol w:w="2013"/>
        <w:gridCol w:w="2268"/>
      </w:tblGrid>
      <w:tr w:rsidR="00522369" w:rsidRPr="006E7DD3" w14:paraId="4FFB7482" w14:textId="77777777" w:rsidTr="00080CCB">
        <w:trPr>
          <w:trHeight w:val="104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270EC06" w14:textId="18FA5F64" w:rsidR="00522369" w:rsidRPr="006E7DD3" w:rsidRDefault="00F1261A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 monograficzny z językoznawstwa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11B5FC5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7235EE3E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1A01AD06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4D577341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EED67AB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4AEE9E7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5503A81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11E13CCF" w14:textId="77777777" w:rsidR="00522369" w:rsidRPr="006E7DD3" w:rsidRDefault="00522369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08E691CB" w14:textId="0922F90A" w:rsidR="00522369" w:rsidRPr="006E7DD3" w:rsidRDefault="00F1261A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1073BBE4" w14:textId="4E1C229B" w:rsidR="00522369" w:rsidRPr="006E7DD3" w:rsidRDefault="00F1261A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4</w:t>
            </w:r>
          </w:p>
        </w:tc>
        <w:tc>
          <w:tcPr>
            <w:tcW w:w="2013" w:type="dxa"/>
            <w:tcBorders>
              <w:top w:val="single" w:sz="12" w:space="0" w:color="000000"/>
            </w:tcBorders>
            <w:shd w:val="clear" w:color="auto" w:fill="auto"/>
          </w:tcPr>
          <w:p w14:paraId="42FBD492" w14:textId="39653845" w:rsidR="00522369" w:rsidRPr="006E7DD3" w:rsidRDefault="0021701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>K_W06, K_U06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216CE76" w14:textId="54C9FDDF" w:rsidR="00522369" w:rsidRPr="006E7DD3" w:rsidRDefault="0021701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językoznawstwo</w:t>
            </w:r>
          </w:p>
        </w:tc>
      </w:tr>
    </w:tbl>
    <w:tbl>
      <w:tblPr>
        <w:tblStyle w:val="afff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11898"/>
      </w:tblGrid>
      <w:tr w:rsidR="00FF274A" w:rsidRPr="006E7DD3" w14:paraId="3866B815" w14:textId="77777777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0F82" w14:textId="212C190C" w:rsidR="003D24FC" w:rsidRPr="006E7DD3" w:rsidRDefault="003D24F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Treści programowe</w:t>
            </w:r>
          </w:p>
        </w:tc>
        <w:tc>
          <w:tcPr>
            <w:tcW w:w="1189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84BD81" w14:textId="1749ECA7" w:rsidR="00FF274A" w:rsidRPr="006E7DD3" w:rsidRDefault="003D24F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</w:rPr>
              <w:t>Wykład ma na celu zaprezentowanie wybranych zagadnień z językoznawstwa teoretycznego i stosowanego, m.in. z zakresu semantyki, pragmatyki, fonetyki, fonologii, językoznawstwa komputerowego, metodyki nauczania języka obcego czy akwizycji języka drugiego. Treści prezentowane w ramach wykładów są regularnie modyfikowane i uaktualniane, aby studenci mogli poznać najnowsze kierunki badań i osiągnięcia w poszczególnych działach językoznawstwa.</w:t>
            </w:r>
          </w:p>
        </w:tc>
      </w:tr>
      <w:tr w:rsidR="003D24FC" w:rsidRPr="006E7DD3" w14:paraId="26C9658F" w14:textId="77777777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2C2B" w14:textId="77777777" w:rsidR="003D24FC" w:rsidRPr="006E7DD3" w:rsidRDefault="003D24F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  <w:p w14:paraId="5B88E07B" w14:textId="77777777" w:rsidR="003D24FC" w:rsidRPr="006E7DD3" w:rsidRDefault="003D24FC" w:rsidP="006E7DD3">
            <w:pPr>
              <w:rPr>
                <w:rFonts w:ascii="Arial" w:eastAsia="Arial" w:hAnsi="Arial" w:cs="Arial"/>
                <w:b/>
                <w:color w:val="1D1D1B"/>
              </w:rPr>
            </w:pPr>
          </w:p>
        </w:tc>
        <w:tc>
          <w:tcPr>
            <w:tcW w:w="1189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18AD9F" w14:textId="5D819899" w:rsidR="003D24FC" w:rsidRPr="006E7DD3" w:rsidRDefault="003D24F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Test</w:t>
            </w:r>
            <w:r w:rsidR="0009321D" w:rsidRPr="006E7DD3">
              <w:rPr>
                <w:rFonts w:ascii="Arial" w:eastAsia="Arial" w:hAnsi="Arial" w:cs="Arial"/>
                <w:color w:val="1D1D1B"/>
              </w:rPr>
              <w:t xml:space="preserve"> końcowy (weryfikacja efektów: W, U).</w:t>
            </w:r>
          </w:p>
        </w:tc>
      </w:tr>
    </w:tbl>
    <w:tbl>
      <w:tblPr>
        <w:tblStyle w:val="afffb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05"/>
        <w:gridCol w:w="705"/>
        <w:gridCol w:w="705"/>
        <w:gridCol w:w="705"/>
        <w:gridCol w:w="705"/>
        <w:gridCol w:w="705"/>
        <w:gridCol w:w="705"/>
        <w:gridCol w:w="705"/>
        <w:gridCol w:w="990"/>
        <w:gridCol w:w="990"/>
        <w:gridCol w:w="2013"/>
        <w:gridCol w:w="2268"/>
      </w:tblGrid>
      <w:tr w:rsidR="00FF274A" w:rsidRPr="006E7DD3" w14:paraId="524EC9B2" w14:textId="77777777" w:rsidTr="00E01B5E">
        <w:trPr>
          <w:trHeight w:val="104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211CCCD" w14:textId="13EF510E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Wykłady gościnne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4FEA85A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73152AF5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0E1DDF0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B030536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DEBBC6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47A6FEA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6C841A9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5" w:type="dxa"/>
            <w:tcBorders>
              <w:top w:val="single" w:sz="12" w:space="0" w:color="000000"/>
            </w:tcBorders>
            <w:shd w:val="clear" w:color="auto" w:fill="auto"/>
          </w:tcPr>
          <w:p w14:paraId="22FD0F7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6146FE67" w14:textId="67D97963" w:rsidR="00FF274A" w:rsidRPr="006E7DD3" w:rsidRDefault="00041DB8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16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</w:tcPr>
          <w:p w14:paraId="7B9A9BC4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2013" w:type="dxa"/>
            <w:tcBorders>
              <w:top w:val="single" w:sz="12" w:space="0" w:color="000000"/>
            </w:tcBorders>
            <w:shd w:val="clear" w:color="auto" w:fill="auto"/>
          </w:tcPr>
          <w:p w14:paraId="7556B30C" w14:textId="791CB378" w:rsidR="00FF274A" w:rsidRPr="006E7DD3" w:rsidRDefault="002C6BB7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hAnsi="Arial" w:cs="Arial"/>
              </w:rPr>
              <w:t>K_W06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A1FD583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2C11270F" w14:textId="77777777">
        <w:trPr>
          <w:trHeight w:val="69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9C99F7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Treści programowe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9CB6C94" w14:textId="05D20DD6" w:rsidR="00FF274A" w:rsidRPr="006E7DD3" w:rsidRDefault="00735C24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W toku studiów studenci uczestniczą w 8-12 wykładach gościnnych organizowanych przez Uniwersytet. Służy to rozwijaniu zainteresowań wykraczających poza przedmioty objęte programem studiów poprzez wybieranie wydarzeń z dostępnej oferty wykładów organizowanych przez IA i inne jednostki. Wykłady gościnne mają również za zadanie zachęcenie studentów do samodzielnego szukania informacji o wydarzeniach naukowych zgodnych z ich zainteresowaniami.</w:t>
            </w:r>
          </w:p>
        </w:tc>
      </w:tr>
      <w:tr w:rsidR="005539C0" w:rsidRPr="006E7DD3" w14:paraId="43824860" w14:textId="77777777">
        <w:trPr>
          <w:trHeight w:val="811"/>
        </w:trPr>
        <w:tc>
          <w:tcPr>
            <w:tcW w:w="27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143441" w14:textId="5F57F8CC" w:rsidR="005539C0" w:rsidRPr="006E7DD3" w:rsidRDefault="003B3F7B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1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25783C" w14:textId="3D9D6AB3" w:rsidR="005539C0" w:rsidRPr="006E7DD3" w:rsidRDefault="00C95FBE" w:rsidP="006E7DD3">
            <w:pPr>
              <w:rPr>
                <w:rFonts w:ascii="Arial" w:eastAsia="Arial" w:hAnsi="Arial" w:cs="Arial"/>
                <w:color w:val="1D1D1B"/>
              </w:rPr>
            </w:pPr>
            <w:r w:rsidRPr="00C95FBE">
              <w:rPr>
                <w:rFonts w:ascii="Arial" w:eastAsia="Arial" w:hAnsi="Arial" w:cs="Arial"/>
                <w:color w:val="1D1D1B"/>
              </w:rPr>
              <w:t>Potwierdzona obecność i krótka refleksja na temat treści wykładu przedstawiona koordynatorowi przedmiotu w formie pisemnej (weryfikacja efektów: W). Ocena zależy od liczby obecności i wpisów (min. 8, maks. 12).</w:t>
            </w:r>
          </w:p>
        </w:tc>
      </w:tr>
    </w:tbl>
    <w:p w14:paraId="66615C47" w14:textId="77777777" w:rsidR="00872F32" w:rsidRPr="006E7DD3" w:rsidRDefault="00872F32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</w:p>
    <w:p w14:paraId="6525CC25" w14:textId="3326D720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bookmarkStart w:id="2" w:name="_Hlk95331153"/>
      <w:r w:rsidRPr="006E7DD3">
        <w:rPr>
          <w:rFonts w:ascii="Arial" w:eastAsia="Arial" w:hAnsi="Arial" w:cs="Arial"/>
          <w:b/>
          <w:color w:val="1D1D1B"/>
        </w:rPr>
        <w:lastRenderedPageBreak/>
        <w:t xml:space="preserve">Łączna liczba punktów ECTS </w:t>
      </w:r>
      <w:r w:rsidRPr="006E7DD3">
        <w:rPr>
          <w:rFonts w:ascii="Arial" w:eastAsia="Arial" w:hAnsi="Arial" w:cs="Arial"/>
          <w:color w:val="1D1D1B"/>
        </w:rPr>
        <w:t>(w roku/w semestrze): 60</w:t>
      </w:r>
      <w:r w:rsidR="005539C0" w:rsidRPr="006E7DD3">
        <w:rPr>
          <w:rFonts w:ascii="Arial" w:eastAsia="Arial" w:hAnsi="Arial" w:cs="Arial"/>
          <w:color w:val="1D1D1B"/>
        </w:rPr>
        <w:t xml:space="preserve"> </w:t>
      </w:r>
      <w:r w:rsidRPr="006E7DD3">
        <w:rPr>
          <w:rFonts w:ascii="Arial" w:eastAsia="Arial" w:hAnsi="Arial" w:cs="Arial"/>
          <w:color w:val="1D1D1B"/>
        </w:rPr>
        <w:t>/</w:t>
      </w:r>
      <w:r w:rsidR="005539C0" w:rsidRPr="006E7DD3">
        <w:rPr>
          <w:rFonts w:ascii="Arial" w:eastAsia="Arial" w:hAnsi="Arial" w:cs="Arial"/>
          <w:color w:val="1D1D1B"/>
        </w:rPr>
        <w:t xml:space="preserve"> </w:t>
      </w:r>
      <w:r w:rsidRPr="006E7DD3">
        <w:rPr>
          <w:rFonts w:ascii="Arial" w:eastAsia="Arial" w:hAnsi="Arial" w:cs="Arial"/>
          <w:color w:val="1D1D1B"/>
        </w:rPr>
        <w:t>30</w:t>
      </w:r>
    </w:p>
    <w:p w14:paraId="3566124A" w14:textId="47AF94E1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6E7DD3">
        <w:rPr>
          <w:rFonts w:ascii="Arial" w:eastAsia="Arial" w:hAnsi="Arial" w:cs="Arial"/>
          <w:color w:val="1D1D1B"/>
        </w:rPr>
        <w:t xml:space="preserve">(w roku/semestrze): </w:t>
      </w:r>
      <w:r w:rsidR="001A23EA">
        <w:rPr>
          <w:rFonts w:ascii="Arial" w:eastAsia="Arial" w:hAnsi="Arial" w:cs="Arial"/>
          <w:color w:val="1D1D1B"/>
        </w:rPr>
        <w:t>346</w:t>
      </w:r>
      <w:r w:rsidR="00706BA5" w:rsidRPr="006E7DD3">
        <w:rPr>
          <w:rFonts w:ascii="Arial" w:eastAsia="Arial" w:hAnsi="Arial" w:cs="Arial"/>
          <w:color w:val="1D1D1B"/>
        </w:rPr>
        <w:t xml:space="preserve"> </w:t>
      </w:r>
      <w:r w:rsidRPr="006E7DD3">
        <w:rPr>
          <w:rFonts w:ascii="Arial" w:eastAsia="Arial" w:hAnsi="Arial" w:cs="Arial"/>
          <w:color w:val="1D1D1B"/>
        </w:rPr>
        <w:t>/</w:t>
      </w:r>
      <w:r w:rsidR="005539C0" w:rsidRPr="006E7DD3">
        <w:rPr>
          <w:rFonts w:ascii="Arial" w:eastAsia="Arial" w:hAnsi="Arial" w:cs="Arial"/>
          <w:color w:val="1D1D1B"/>
        </w:rPr>
        <w:t xml:space="preserve"> </w:t>
      </w:r>
      <w:r w:rsidR="00706BA5" w:rsidRPr="006E7DD3">
        <w:rPr>
          <w:rFonts w:ascii="Arial" w:eastAsia="Arial" w:hAnsi="Arial" w:cs="Arial"/>
          <w:color w:val="1D1D1B"/>
        </w:rPr>
        <w:t>166</w:t>
      </w:r>
    </w:p>
    <w:p w14:paraId="27D879D3" w14:textId="568F03F9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0C7944" w:rsidRPr="006E7DD3">
        <w:rPr>
          <w:rFonts w:ascii="Arial" w:eastAsia="Arial" w:hAnsi="Arial" w:cs="Arial"/>
          <w:color w:val="1D1D1B"/>
        </w:rPr>
        <w:t xml:space="preserve">(dla całego cyklu): </w:t>
      </w:r>
      <w:r w:rsidR="001A23EA">
        <w:rPr>
          <w:rFonts w:ascii="Arial" w:eastAsia="Arial" w:hAnsi="Arial" w:cs="Arial"/>
          <w:color w:val="1D1D1B"/>
        </w:rPr>
        <w:t>811</w:t>
      </w:r>
      <w:r w:rsidR="000C7944" w:rsidRPr="006E7DD3">
        <w:rPr>
          <w:rFonts w:ascii="Arial" w:eastAsia="Arial" w:hAnsi="Arial" w:cs="Arial"/>
          <w:color w:val="1D1D1B"/>
        </w:rPr>
        <w:t xml:space="preserve"> godzin.</w:t>
      </w:r>
    </w:p>
    <w:bookmarkEnd w:id="2"/>
    <w:p w14:paraId="36C65E6F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</w:p>
    <w:p w14:paraId="73218670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</w:p>
    <w:p w14:paraId="682F66C7" w14:textId="77777777" w:rsidR="00FF274A" w:rsidRPr="006E7DD3" w:rsidRDefault="009A195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semestr/rok studiów: </w:t>
      </w:r>
      <w:r w:rsidRPr="006E7DD3">
        <w:rPr>
          <w:rFonts w:ascii="Arial" w:eastAsia="Arial" w:hAnsi="Arial" w:cs="Arial"/>
          <w:color w:val="0070C0"/>
        </w:rPr>
        <w:t>semestr czwarty / rok drugi</w:t>
      </w:r>
    </w:p>
    <w:p w14:paraId="7D86D64D" w14:textId="77777777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i/>
          <w:color w:val="1D1D1B"/>
        </w:rPr>
      </w:pPr>
    </w:p>
    <w:tbl>
      <w:tblPr>
        <w:tblStyle w:val="afffc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63"/>
        <w:gridCol w:w="765"/>
        <w:gridCol w:w="764"/>
        <w:gridCol w:w="765"/>
        <w:gridCol w:w="763"/>
        <w:gridCol w:w="764"/>
        <w:gridCol w:w="763"/>
        <w:gridCol w:w="764"/>
        <w:gridCol w:w="782"/>
        <w:gridCol w:w="783"/>
        <w:gridCol w:w="1969"/>
        <w:gridCol w:w="2261"/>
      </w:tblGrid>
      <w:tr w:rsidR="00FF274A" w:rsidRPr="006E7DD3" w14:paraId="635513E0" w14:textId="77777777" w:rsidTr="00B17519">
        <w:trPr>
          <w:trHeight w:val="204"/>
        </w:trPr>
        <w:tc>
          <w:tcPr>
            <w:tcW w:w="2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84B66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Nazwa przedmiotu</w:t>
            </w:r>
          </w:p>
        </w:tc>
        <w:tc>
          <w:tcPr>
            <w:tcW w:w="60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D1529B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Forma zajęć – liczba godzin</w:t>
            </w: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55AFA3E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Razem: liczba </w:t>
            </w:r>
          </w:p>
          <w:p w14:paraId="6E3F18FA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godzin zajęć</w:t>
            </w:r>
          </w:p>
        </w:tc>
        <w:tc>
          <w:tcPr>
            <w:tcW w:w="7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5AE23B6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Razem:</w:t>
            </w:r>
          </w:p>
          <w:p w14:paraId="049CBE62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punkty ECTS</w:t>
            </w:r>
          </w:p>
        </w:tc>
        <w:tc>
          <w:tcPr>
            <w:tcW w:w="19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07119" w14:textId="0390715D" w:rsidR="00FF274A" w:rsidRPr="006E7DD3" w:rsidRDefault="0091548D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Symbole efektów uczenia się dla programu studiów</w:t>
            </w:r>
          </w:p>
        </w:tc>
        <w:tc>
          <w:tcPr>
            <w:tcW w:w="22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F881A" w14:textId="77777777" w:rsidR="00FF274A" w:rsidRPr="006E7DD3" w:rsidRDefault="009A195C" w:rsidP="006E7DD3">
            <w:pPr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Dyscyplina / dyscypliny, do których odnosi się przedmiot</w:t>
            </w:r>
          </w:p>
        </w:tc>
      </w:tr>
      <w:tr w:rsidR="00B17519" w:rsidRPr="006E7DD3" w14:paraId="0D83CB2C" w14:textId="77777777" w:rsidTr="00B17519">
        <w:trPr>
          <w:cantSplit/>
          <w:trHeight w:val="2261"/>
        </w:trPr>
        <w:tc>
          <w:tcPr>
            <w:tcW w:w="270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E86EB0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b/>
                <w:color w:val="1D1D1B"/>
              </w:rPr>
            </w:pP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CEB2882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Wykład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47DE382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Konwersatorium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C8DDBBA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Seminarium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9333ED1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Ćwiczenia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DFDC65F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Laboratorium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BAFFA50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Warsztaty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92293B3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Projekt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E88FC30" w14:textId="77777777" w:rsidR="00FF274A" w:rsidRPr="006E7DD3" w:rsidRDefault="009A195C" w:rsidP="006E7DD3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Inne</w:t>
            </w:r>
          </w:p>
        </w:tc>
        <w:tc>
          <w:tcPr>
            <w:tcW w:w="7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FA630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D756BA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197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70EDC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22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20057" w14:textId="77777777" w:rsidR="00FF274A" w:rsidRPr="006E7DD3" w:rsidRDefault="00FF274A" w:rsidP="006E7DD3">
            <w:pPr>
              <w:widowControl w:val="0"/>
              <w:rPr>
                <w:rFonts w:ascii="Arial" w:eastAsia="Arial" w:hAnsi="Arial" w:cs="Arial"/>
                <w:color w:val="1D1D1B"/>
              </w:rPr>
            </w:pPr>
          </w:p>
        </w:tc>
      </w:tr>
      <w:tr w:rsidR="00FF274A" w:rsidRPr="006E7DD3" w14:paraId="7E7A707F" w14:textId="77777777" w:rsidTr="00B17519">
        <w:trPr>
          <w:trHeight w:val="1044"/>
        </w:trPr>
        <w:tc>
          <w:tcPr>
            <w:tcW w:w="270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41607FE" w14:textId="2B46AD4B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Seminarium </w:t>
            </w:r>
            <w:r w:rsidR="00E01B5E" w:rsidRPr="006E7DD3">
              <w:rPr>
                <w:rFonts w:ascii="Arial" w:eastAsia="Arial" w:hAnsi="Arial" w:cs="Arial"/>
                <w:b/>
                <w:color w:val="1D1D1B"/>
              </w:rPr>
              <w:t>m</w:t>
            </w:r>
            <w:r w:rsidRPr="006E7DD3">
              <w:rPr>
                <w:rFonts w:ascii="Arial" w:eastAsia="Arial" w:hAnsi="Arial" w:cs="Arial"/>
                <w:b/>
                <w:color w:val="1D1D1B"/>
              </w:rPr>
              <w:t>agisterskie</w:t>
            </w:r>
          </w:p>
        </w:tc>
        <w:tc>
          <w:tcPr>
            <w:tcW w:w="764" w:type="dxa"/>
            <w:tcBorders>
              <w:top w:val="single" w:sz="12" w:space="0" w:color="000000"/>
            </w:tcBorders>
            <w:shd w:val="clear" w:color="auto" w:fill="auto"/>
          </w:tcPr>
          <w:p w14:paraId="2C3D524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6" w:type="dxa"/>
            <w:tcBorders>
              <w:top w:val="single" w:sz="12" w:space="0" w:color="000000"/>
            </w:tcBorders>
            <w:shd w:val="clear" w:color="auto" w:fill="auto"/>
          </w:tcPr>
          <w:p w14:paraId="478B7747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  <w:shd w:val="clear" w:color="auto" w:fill="auto"/>
          </w:tcPr>
          <w:p w14:paraId="4C6BC76E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66" w:type="dxa"/>
            <w:tcBorders>
              <w:top w:val="single" w:sz="12" w:space="0" w:color="000000"/>
            </w:tcBorders>
            <w:shd w:val="clear" w:color="auto" w:fill="auto"/>
          </w:tcPr>
          <w:p w14:paraId="5DCEA704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  <w:shd w:val="clear" w:color="auto" w:fill="auto"/>
          </w:tcPr>
          <w:p w14:paraId="5BEA3F69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6" w:type="dxa"/>
            <w:tcBorders>
              <w:top w:val="single" w:sz="12" w:space="0" w:color="000000"/>
            </w:tcBorders>
            <w:shd w:val="clear" w:color="auto" w:fill="auto"/>
          </w:tcPr>
          <w:p w14:paraId="448F7BC2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  <w:shd w:val="clear" w:color="auto" w:fill="auto"/>
          </w:tcPr>
          <w:p w14:paraId="4F8B886F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6" w:type="dxa"/>
            <w:tcBorders>
              <w:top w:val="single" w:sz="12" w:space="0" w:color="000000"/>
            </w:tcBorders>
            <w:shd w:val="clear" w:color="auto" w:fill="auto"/>
          </w:tcPr>
          <w:p w14:paraId="36FDE4B0" w14:textId="77777777" w:rsidR="00FF274A" w:rsidRPr="006E7DD3" w:rsidRDefault="00FF274A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  <w:shd w:val="clear" w:color="auto" w:fill="auto"/>
          </w:tcPr>
          <w:p w14:paraId="453B1006" w14:textId="77777777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71" w:type="dxa"/>
            <w:tcBorders>
              <w:top w:val="single" w:sz="12" w:space="0" w:color="000000"/>
            </w:tcBorders>
            <w:shd w:val="clear" w:color="auto" w:fill="auto"/>
          </w:tcPr>
          <w:p w14:paraId="6117B1D7" w14:textId="4D317F38" w:rsidR="00FF274A" w:rsidRPr="006E7DD3" w:rsidRDefault="009A195C" w:rsidP="00EB0D8E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</w:t>
            </w:r>
            <w:r w:rsidR="007527E7" w:rsidRPr="006E7DD3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1974" w:type="dxa"/>
            <w:tcBorders>
              <w:top w:val="single" w:sz="12" w:space="0" w:color="000000"/>
            </w:tcBorders>
            <w:shd w:val="clear" w:color="auto" w:fill="auto"/>
          </w:tcPr>
          <w:p w14:paraId="07204256" w14:textId="5DA402DA" w:rsidR="00FF274A" w:rsidRPr="006E7DD3" w:rsidRDefault="004C68BF" w:rsidP="006E7DD3">
            <w:pPr>
              <w:rPr>
                <w:rFonts w:ascii="Arial" w:eastAsia="Arial" w:hAnsi="Arial" w:cs="Arial"/>
                <w:color w:val="1D1D1B"/>
              </w:rPr>
            </w:pPr>
            <w:r w:rsidRPr="004C68BF">
              <w:rPr>
                <w:rFonts w:ascii="Arial" w:hAnsi="Arial" w:cs="Arial"/>
              </w:rPr>
              <w:t xml:space="preserve">K_W02,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4C68BF">
              <w:rPr>
                <w:rFonts w:ascii="Arial" w:hAnsi="Arial" w:cs="Arial"/>
              </w:rPr>
              <w:t xml:space="preserve"> K_U02, K_U03, K_U04, K_U07, K_U08, K_K01, K_K02, K_K03, K_K04, K_K05</w:t>
            </w:r>
          </w:p>
        </w:tc>
        <w:tc>
          <w:tcPr>
            <w:tcW w:w="22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8ED9BAF" w14:textId="7EEA70EA" w:rsidR="00FF274A" w:rsidRPr="006E7DD3" w:rsidRDefault="00325F48" w:rsidP="00EB0D8E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l</w:t>
            </w:r>
            <w:r w:rsidR="009A195C" w:rsidRPr="006E7DD3">
              <w:rPr>
                <w:rFonts w:ascii="Arial" w:eastAsia="Arial" w:hAnsi="Arial" w:cs="Arial"/>
                <w:color w:val="1D1D1B"/>
              </w:rPr>
              <w:t>iteraturoznawstwo</w:t>
            </w:r>
            <w:r w:rsidR="0092428A" w:rsidRPr="006E7DD3">
              <w:rPr>
                <w:rFonts w:ascii="Arial" w:eastAsia="Arial" w:hAnsi="Arial" w:cs="Arial"/>
                <w:color w:val="1D1D1B"/>
              </w:rPr>
              <w:t>, nauki o kulturze i religii</w:t>
            </w:r>
          </w:p>
        </w:tc>
      </w:tr>
      <w:tr w:rsidR="00FF274A" w:rsidRPr="006E7DD3" w14:paraId="6CE29D88" w14:textId="77777777" w:rsidTr="00B17519">
        <w:trPr>
          <w:trHeight w:val="695"/>
        </w:trPr>
        <w:tc>
          <w:tcPr>
            <w:tcW w:w="270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A3AB5DE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0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95FD7B1" w14:textId="69A4F6D0" w:rsidR="00FF274A" w:rsidRPr="006E7DD3" w:rsidRDefault="009A195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Kontynuacja wybranego seminarium dyplomowego w dziedzinie literaturoznawstwa i kulturoznawstwa. Treść zajęć, omawiane metodologie badań i lektury zależą od wybranego pola tematycznego. Ten semestr seminarium </w:t>
            </w:r>
            <w:r w:rsidR="00B17519" w:rsidRPr="006E7DD3">
              <w:rPr>
                <w:rFonts w:ascii="Arial" w:eastAsia="Arial" w:hAnsi="Arial" w:cs="Arial"/>
                <w:color w:val="1D1D1B"/>
              </w:rPr>
              <w:t>poświęcony jest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ostatn</w:t>
            </w:r>
            <w:r w:rsidR="00B17519" w:rsidRPr="006E7DD3">
              <w:rPr>
                <w:rFonts w:ascii="Arial" w:eastAsia="Arial" w:hAnsi="Arial" w:cs="Arial"/>
                <w:color w:val="1D1D1B"/>
              </w:rPr>
              <w:t xml:space="preserve">im </w:t>
            </w:r>
            <w:r w:rsidRPr="006E7DD3">
              <w:rPr>
                <w:rFonts w:ascii="Arial" w:eastAsia="Arial" w:hAnsi="Arial" w:cs="Arial"/>
                <w:color w:val="1D1D1B"/>
              </w:rPr>
              <w:t>etap</w:t>
            </w:r>
            <w:r w:rsidR="00B17519" w:rsidRPr="006E7DD3">
              <w:rPr>
                <w:rFonts w:ascii="Arial" w:eastAsia="Arial" w:hAnsi="Arial" w:cs="Arial"/>
                <w:color w:val="1D1D1B"/>
              </w:rPr>
              <w:t>om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pisania i redagowania pracy magisterskiej</w:t>
            </w:r>
            <w:r w:rsidR="002C6BB7" w:rsidRPr="006E7DD3">
              <w:rPr>
                <w:rFonts w:ascii="Arial" w:eastAsia="Arial" w:hAnsi="Arial" w:cs="Arial"/>
                <w:color w:val="1D1D1B"/>
              </w:rPr>
              <w:t xml:space="preserve"> (</w:t>
            </w:r>
            <w:r w:rsidR="00CF3BF5" w:rsidRPr="00CF3BF5">
              <w:rPr>
                <w:rFonts w:ascii="Arial" w:eastAsia="Arial" w:hAnsi="Arial" w:cs="Arial"/>
                <w:color w:val="1D1D1B"/>
              </w:rPr>
              <w:t>w tym omawia</w:t>
            </w:r>
            <w:r w:rsidR="00CF3BF5">
              <w:rPr>
                <w:rFonts w:ascii="Arial" w:eastAsia="Arial" w:hAnsi="Arial" w:cs="Arial"/>
                <w:color w:val="1D1D1B"/>
              </w:rPr>
              <w:t>niu</w:t>
            </w:r>
            <w:r w:rsidR="00CF3BF5" w:rsidRPr="00CF3BF5">
              <w:rPr>
                <w:rFonts w:ascii="Arial" w:eastAsia="Arial" w:hAnsi="Arial" w:cs="Arial"/>
                <w:color w:val="1D1D1B"/>
              </w:rPr>
              <w:t xml:space="preserve"> w grupach fragment</w:t>
            </w:r>
            <w:r w:rsidR="00CF3BF5">
              <w:rPr>
                <w:rFonts w:ascii="Arial" w:eastAsia="Arial" w:hAnsi="Arial" w:cs="Arial"/>
                <w:color w:val="1D1D1B"/>
              </w:rPr>
              <w:t>ów</w:t>
            </w:r>
            <w:r w:rsidR="00CF3BF5" w:rsidRPr="00CF3BF5">
              <w:rPr>
                <w:rFonts w:ascii="Arial" w:eastAsia="Arial" w:hAnsi="Arial" w:cs="Arial"/>
                <w:color w:val="1D1D1B"/>
              </w:rPr>
              <w:t xml:space="preserve"> prac dyplomowych napisanych przez seminarzystów</w:t>
            </w:r>
            <w:r w:rsidR="00CF3BF5">
              <w:rPr>
                <w:rFonts w:ascii="Arial" w:eastAsia="Arial" w:hAnsi="Arial" w:cs="Arial"/>
                <w:color w:val="1D1D1B"/>
              </w:rPr>
              <w:t xml:space="preserve">; </w:t>
            </w:r>
            <w:r w:rsidR="002C6BB7" w:rsidRPr="006E7DD3">
              <w:rPr>
                <w:rFonts w:ascii="Arial" w:eastAsia="Arial" w:hAnsi="Arial" w:cs="Arial"/>
                <w:color w:val="1D1D1B"/>
              </w:rPr>
              <w:t>weryfikacja efektów: W, U, K).</w:t>
            </w:r>
          </w:p>
        </w:tc>
      </w:tr>
      <w:tr w:rsidR="00FF274A" w:rsidRPr="006E7DD3" w14:paraId="5BDD4406" w14:textId="77777777" w:rsidTr="00B17519">
        <w:trPr>
          <w:trHeight w:val="811"/>
        </w:trPr>
        <w:tc>
          <w:tcPr>
            <w:tcW w:w="270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C24A8A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0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156463A" w14:textId="0F3C0A06" w:rsidR="0076541D" w:rsidRDefault="0076541D" w:rsidP="006E7DD3">
            <w:pPr>
              <w:rPr>
                <w:rFonts w:ascii="Arial" w:eastAsia="Arial" w:hAnsi="Arial" w:cs="Arial"/>
                <w:color w:val="1D1D1B"/>
              </w:rPr>
            </w:pPr>
            <w:r w:rsidRPr="0076541D">
              <w:rPr>
                <w:rFonts w:ascii="Arial" w:eastAsia="Arial" w:hAnsi="Arial" w:cs="Arial"/>
                <w:color w:val="1D1D1B"/>
              </w:rPr>
              <w:t>Wykonywanie zadań i udział w ćwiczeniach w trakcie seminarium (weryfikacja efektów: W, U, K).</w:t>
            </w:r>
          </w:p>
          <w:p w14:paraId="54B26BC5" w14:textId="58B1CB73" w:rsidR="00FF274A" w:rsidRPr="006E7DD3" w:rsidRDefault="00B243D3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Student </w:t>
            </w:r>
            <w:r w:rsidR="00B17519" w:rsidRPr="006E7DD3">
              <w:rPr>
                <w:rFonts w:ascii="Arial" w:eastAsia="Arial" w:hAnsi="Arial" w:cs="Arial"/>
                <w:color w:val="1D1D1B"/>
              </w:rPr>
              <w:t>składa ostateczną wersję pracy magisterskiej, spełniającej kryteria merytoryczne i formalne</w:t>
            </w:r>
            <w:r w:rsidR="00704D6C" w:rsidRPr="006E7DD3">
              <w:rPr>
                <w:rFonts w:ascii="Arial" w:eastAsia="Arial" w:hAnsi="Arial" w:cs="Arial"/>
                <w:color w:val="1D1D1B"/>
              </w:rPr>
              <w:t xml:space="preserve"> właściwe dla prac magisterskich</w:t>
            </w:r>
            <w:r w:rsidR="0076541D">
              <w:rPr>
                <w:rFonts w:ascii="Arial" w:eastAsia="Arial" w:hAnsi="Arial" w:cs="Arial"/>
                <w:color w:val="1D1D1B"/>
              </w:rPr>
              <w:t xml:space="preserve"> </w:t>
            </w:r>
            <w:r w:rsidR="0076541D" w:rsidRPr="0076541D">
              <w:rPr>
                <w:rFonts w:ascii="Arial" w:eastAsia="Arial" w:hAnsi="Arial" w:cs="Arial"/>
                <w:color w:val="1D1D1B"/>
              </w:rPr>
              <w:t>(weryfikacja efektów: W, U</w:t>
            </w:r>
            <w:r w:rsidR="0076541D">
              <w:rPr>
                <w:rFonts w:ascii="Arial" w:eastAsia="Arial" w:hAnsi="Arial" w:cs="Arial"/>
                <w:color w:val="1D1D1B"/>
              </w:rPr>
              <w:t>).</w:t>
            </w:r>
          </w:p>
        </w:tc>
      </w:tr>
    </w:tbl>
    <w:tbl>
      <w:tblPr>
        <w:tblStyle w:val="afffd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2013"/>
        <w:gridCol w:w="2268"/>
      </w:tblGrid>
      <w:tr w:rsidR="000639CD" w:rsidRPr="006E7DD3" w14:paraId="7AB8CD27" w14:textId="77777777" w:rsidTr="002B0FB3">
        <w:trPr>
          <w:trHeight w:val="104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15432D7" w14:textId="4D39A2DB" w:rsidR="000639CD" w:rsidRPr="006E7DD3" w:rsidRDefault="000639CD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Kursy literaturoznawcze i kulturoznawcze do wyboru</w:t>
            </w: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562F3247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6BA8B544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423EEBFC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4E3616AB" w14:textId="6F04A419" w:rsidR="000639CD" w:rsidRPr="006E7DD3" w:rsidRDefault="000639CD" w:rsidP="00EB0D8E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60</w:t>
            </w: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0C10751E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6E69C5F4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6ADC1B79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1916D849" w14:textId="77777777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302BB73D" w14:textId="02FABE97" w:rsidR="000639CD" w:rsidRPr="006E7DD3" w:rsidRDefault="000639CD" w:rsidP="00EB0D8E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60</w:t>
            </w:r>
          </w:p>
        </w:tc>
        <w:tc>
          <w:tcPr>
            <w:tcW w:w="762" w:type="dxa"/>
            <w:tcBorders>
              <w:top w:val="single" w:sz="12" w:space="0" w:color="000000"/>
            </w:tcBorders>
            <w:shd w:val="clear" w:color="auto" w:fill="auto"/>
          </w:tcPr>
          <w:p w14:paraId="536BB1DE" w14:textId="686E6AD0" w:rsidR="000639CD" w:rsidRPr="006E7DD3" w:rsidRDefault="00380F0B" w:rsidP="00EB0D8E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1</w:t>
            </w:r>
            <w:r w:rsidR="003D24FC" w:rsidRPr="006E7DD3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2013" w:type="dxa"/>
            <w:tcBorders>
              <w:top w:val="single" w:sz="12" w:space="0" w:color="000000"/>
            </w:tcBorders>
            <w:shd w:val="clear" w:color="auto" w:fill="auto"/>
          </w:tcPr>
          <w:p w14:paraId="6666A0B6" w14:textId="1B2D677C" w:rsidR="000639CD" w:rsidRPr="006E7DD3" w:rsidRDefault="00437708" w:rsidP="006E7DD3">
            <w:pPr>
              <w:rPr>
                <w:rFonts w:ascii="Arial" w:hAnsi="Arial" w:cs="Arial"/>
              </w:rPr>
            </w:pPr>
            <w:r w:rsidRPr="006E7DD3">
              <w:rPr>
                <w:rFonts w:ascii="Arial" w:hAnsi="Arial" w:cs="Arial"/>
              </w:rPr>
              <w:t xml:space="preserve">K_W01, </w:t>
            </w:r>
            <w:r w:rsidR="005D7E01">
              <w:rPr>
                <w:rFonts w:ascii="Arial" w:hAnsi="Arial" w:cs="Arial"/>
              </w:rPr>
              <w:t xml:space="preserve">K_W04, </w:t>
            </w:r>
            <w:r w:rsidRPr="006E7DD3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A3051A5" w14:textId="2C8DB68B" w:rsidR="000639CD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literaturoznawstwo, nauki o kulturze i religii </w:t>
            </w:r>
          </w:p>
        </w:tc>
      </w:tr>
      <w:tr w:rsidR="00FF274A" w:rsidRPr="006E7DD3" w14:paraId="68DD83AB" w14:textId="77777777" w:rsidTr="002B0FB3">
        <w:trPr>
          <w:trHeight w:val="695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A34370" w14:textId="77777777" w:rsidR="00FF274A" w:rsidRPr="006E7DD3" w:rsidRDefault="009A195C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lastRenderedPageBreak/>
              <w:t>Treści programowe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85ED34F" w14:textId="04E13E34" w:rsidR="00FF274A" w:rsidRPr="006E7DD3" w:rsidRDefault="000639CD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Zajęcia z oferty Instytutu będące dopełnieniem seminarium magisterskiego. Ich treść koresponduje z tematyką badań związaną z projektem pracy magisterskiej. Uczestnicy pracują na tekstach źródłowych i uzyskują wiedzę dotyczącą ich pola zainteresowań akademickich. Kursy te są tworzone przez pracowników Instytutu Anglistyki i są bezpośrednio związane z ich zainteresowaniami badawczymi. Tematyka kursów obejmuje szeroki zakres zagadnień literackich i kulturowych od okresu staroangielskiego do współczesności. Kursy reprezentują rozmaite podejścia metodologiczne i różnią pod względem użytych materiałów, technik pracy i sposoby weryfikacji efektów uczenia się.</w:t>
            </w:r>
          </w:p>
        </w:tc>
      </w:tr>
      <w:tr w:rsidR="00FF274A" w:rsidRPr="006E7DD3" w14:paraId="043648BB" w14:textId="77777777" w:rsidTr="002B0FB3">
        <w:trPr>
          <w:trHeight w:val="811"/>
        </w:trPr>
        <w:tc>
          <w:tcPr>
            <w:tcW w:w="27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112EA2" w14:textId="44BA73A7" w:rsidR="00FF274A" w:rsidRPr="006E7DD3" w:rsidRDefault="003B3F7B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1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F36CBD3" w14:textId="496BF3A2" w:rsidR="00FF274A" w:rsidRPr="006E7DD3" w:rsidRDefault="00715CDA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Sposoby weryfikacji podane są w sylabusie danego kursu. Dobrane są w taki sposób, aby optymalnie umożliwiały weryfikację założonych efektów uczenia się</w:t>
            </w:r>
            <w:r w:rsidR="002C6BB7" w:rsidRPr="006E7DD3">
              <w:rPr>
                <w:rFonts w:ascii="Arial" w:eastAsia="Arial" w:hAnsi="Arial" w:cs="Arial"/>
                <w:color w:val="1D1D1B"/>
              </w:rPr>
              <w:t xml:space="preserve"> (weryfikacja efektów: W, U, K).</w:t>
            </w:r>
          </w:p>
        </w:tc>
      </w:tr>
    </w:tbl>
    <w:tbl>
      <w:tblPr>
        <w:tblStyle w:val="afff6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975"/>
        <w:gridCol w:w="2268"/>
      </w:tblGrid>
      <w:tr w:rsidR="00B968C1" w:rsidRPr="006E7DD3" w14:paraId="67A9118D" w14:textId="77777777" w:rsidTr="00080CCB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08F7869" w14:textId="77777777" w:rsidR="00B968C1" w:rsidRPr="006E7DD3" w:rsidRDefault="00B968C1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Przedmioty ogólnouniwersyteckie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6B0B1900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23CB126F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408EE27F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494087D" w14:textId="282ED9D3" w:rsidR="00B968C1" w:rsidRPr="006E7DD3" w:rsidRDefault="003D24F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</w:t>
            </w:r>
            <w:r w:rsidR="00B968C1" w:rsidRPr="006E7DD3">
              <w:rPr>
                <w:rFonts w:ascii="Arial" w:eastAsia="Arial" w:hAnsi="Arial" w:cs="Arial"/>
                <w:color w:val="1D1D1B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E1681E4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408209E7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57C2C958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66B31A6B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00978D4" w14:textId="189FAB4D" w:rsidR="00B968C1" w:rsidRPr="006E7DD3" w:rsidRDefault="003D24F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</w:t>
            </w:r>
            <w:r w:rsidR="00B968C1" w:rsidRPr="006E7DD3">
              <w:rPr>
                <w:rFonts w:ascii="Arial" w:eastAsia="Arial" w:hAnsi="Arial" w:cs="Arial"/>
                <w:color w:val="1D1D1B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066D1D75" w14:textId="58B5EC84" w:rsidR="00B968C1" w:rsidRPr="006E7DD3" w:rsidRDefault="003D24FC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>6</w:t>
            </w: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auto"/>
          </w:tcPr>
          <w:p w14:paraId="230FCD13" w14:textId="780E48B2" w:rsidR="00B968C1" w:rsidRPr="006E7DD3" w:rsidRDefault="00B968C1" w:rsidP="006E7DD3">
            <w:pPr>
              <w:rPr>
                <w:rFonts w:ascii="Arial" w:eastAsia="Arial" w:hAnsi="Arial" w:cs="Arial"/>
                <w:color w:val="1D1D1B"/>
                <w:highlight w:val="yellow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03B228C" w14:textId="77777777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</w:p>
        </w:tc>
      </w:tr>
      <w:tr w:rsidR="00B968C1" w:rsidRPr="006E7DD3" w14:paraId="678A1E38" w14:textId="77777777" w:rsidTr="00080CCB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C132D01" w14:textId="77777777" w:rsidR="00B968C1" w:rsidRPr="006E7DD3" w:rsidRDefault="00B968C1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6B276F2" w14:textId="3B56528F" w:rsidR="00B968C1" w:rsidRPr="006E7DD3" w:rsidRDefault="00B968C1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1D1D1B"/>
              </w:rPr>
              <w:t xml:space="preserve">Studenci rejestrują się na kursy wykraczające poza ich wybraną dziedzinę studiów. Zajęcia te należą do </w:t>
            </w:r>
            <w:r w:rsidR="00B83A4E" w:rsidRPr="006E7DD3">
              <w:rPr>
                <w:rFonts w:ascii="Arial" w:eastAsia="Arial" w:hAnsi="Arial" w:cs="Arial"/>
                <w:color w:val="1D1D1B"/>
              </w:rPr>
              <w:t xml:space="preserve">dwóch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kategorii, które się wzajemnie nie wykluczają: (i) kursy typu </w:t>
            </w:r>
            <w:r w:rsidRPr="006E7DD3">
              <w:rPr>
                <w:rFonts w:ascii="Arial" w:eastAsia="Arial" w:hAnsi="Arial" w:cs="Arial"/>
                <w:b/>
                <w:bCs/>
                <w:color w:val="1D1D1B"/>
              </w:rPr>
              <w:t>OGUN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, min. 30 godzin, min. 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>8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ECTS; (ii) kursy z dziedziny </w:t>
            </w:r>
            <w:r w:rsidRPr="006E7DD3">
              <w:rPr>
                <w:rFonts w:ascii="Arial" w:eastAsia="Arial" w:hAnsi="Arial" w:cs="Arial"/>
                <w:b/>
                <w:bCs/>
                <w:color w:val="1D1D1B"/>
              </w:rPr>
              <w:t>nauk społecznych</w:t>
            </w:r>
            <w:r w:rsidRPr="006E7DD3">
              <w:rPr>
                <w:rFonts w:ascii="Arial" w:eastAsia="Arial" w:hAnsi="Arial" w:cs="Arial"/>
                <w:color w:val="1D1D1B"/>
              </w:rPr>
              <w:t>, min. 5 ECTS</w:t>
            </w:r>
            <w:r w:rsidR="00B83A4E" w:rsidRPr="006E7DD3">
              <w:rPr>
                <w:rFonts w:ascii="Arial" w:eastAsia="Arial" w:hAnsi="Arial" w:cs="Arial"/>
                <w:color w:val="1D1D1B"/>
              </w:rPr>
              <w:t xml:space="preserve">. 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W toku studiów, studenci muszą w sumie uzyskać </w:t>
            </w:r>
            <w:r w:rsidR="00353CA2" w:rsidRPr="006E7DD3">
              <w:rPr>
                <w:rFonts w:ascii="Arial" w:eastAsia="Arial" w:hAnsi="Arial" w:cs="Arial"/>
                <w:color w:val="1D1D1B"/>
              </w:rPr>
              <w:t>8</w:t>
            </w:r>
            <w:r w:rsidRPr="006E7DD3">
              <w:rPr>
                <w:rFonts w:ascii="Arial" w:eastAsia="Arial" w:hAnsi="Arial" w:cs="Arial"/>
                <w:color w:val="1D1D1B"/>
              </w:rPr>
              <w:t xml:space="preserve"> ECTS z</w:t>
            </w:r>
            <w:r w:rsidR="005D7F09" w:rsidRPr="006E7DD3">
              <w:rPr>
                <w:rFonts w:ascii="Arial" w:eastAsia="Arial" w:hAnsi="Arial" w:cs="Arial"/>
                <w:color w:val="1D1D1B"/>
              </w:rPr>
              <w:t xml:space="preserve"> przedmiotów ogólnouniwersyteckich</w:t>
            </w:r>
            <w:r w:rsidRPr="006E7DD3">
              <w:rPr>
                <w:rFonts w:ascii="Arial" w:eastAsia="Arial" w:hAnsi="Arial" w:cs="Arial"/>
                <w:color w:val="1D1D1B"/>
              </w:rPr>
              <w:t>.</w:t>
            </w:r>
            <w:r w:rsidR="003D24FC" w:rsidRPr="006E7DD3">
              <w:rPr>
                <w:rFonts w:ascii="Arial" w:eastAsia="Arial" w:hAnsi="Arial" w:cs="Arial"/>
                <w:color w:val="1D1D1B"/>
              </w:rPr>
              <w:t>(*)</w:t>
            </w:r>
          </w:p>
        </w:tc>
      </w:tr>
      <w:tr w:rsidR="00B968C1" w:rsidRPr="006E7DD3" w14:paraId="21C10BA5" w14:textId="77777777" w:rsidTr="00080CCB"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B6314C" w14:textId="77777777" w:rsidR="00B968C1" w:rsidRPr="006E7DD3" w:rsidRDefault="00B968C1" w:rsidP="006E7DD3">
            <w:pPr>
              <w:rPr>
                <w:rFonts w:ascii="Arial" w:eastAsia="Arial" w:hAnsi="Arial" w:cs="Arial"/>
                <w:b/>
                <w:color w:val="1D1D1B"/>
              </w:rPr>
            </w:pPr>
            <w:r w:rsidRPr="006E7DD3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8DFA1D" w14:textId="1700EDE1" w:rsidR="00B968C1" w:rsidRPr="006E7DD3" w:rsidRDefault="00026B07" w:rsidP="006E7DD3">
            <w:pPr>
              <w:rPr>
                <w:rFonts w:ascii="Arial" w:eastAsia="Arial" w:hAnsi="Arial" w:cs="Arial"/>
                <w:color w:val="1D1D1B"/>
              </w:rPr>
            </w:pPr>
            <w:r w:rsidRPr="006E7DD3">
              <w:rPr>
                <w:rFonts w:ascii="Arial" w:eastAsia="Arial" w:hAnsi="Arial" w:cs="Arial"/>
                <w:color w:val="000000" w:themeColor="text1"/>
              </w:rPr>
              <w:t>Sposoby weryfikacji zależą od danego kursu i są określone w sylabusie</w:t>
            </w:r>
            <w:r w:rsidR="002C6BB7" w:rsidRPr="006E7DD3">
              <w:rPr>
                <w:rFonts w:ascii="Arial" w:eastAsia="Arial" w:hAnsi="Arial" w:cs="Arial"/>
                <w:color w:val="1D1D1B"/>
              </w:rPr>
              <w:t xml:space="preserve"> (weryfikacja efektów: W, U, K).</w:t>
            </w:r>
          </w:p>
        </w:tc>
      </w:tr>
    </w:tbl>
    <w:p w14:paraId="262711CF" w14:textId="1BF38C26" w:rsidR="00872F32" w:rsidRPr="006E7DD3" w:rsidRDefault="003D24FC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6E7DD3">
        <w:rPr>
          <w:rFonts w:ascii="Arial" w:eastAsia="Arial" w:hAnsi="Arial" w:cs="Arial"/>
          <w:iCs/>
          <w:color w:val="1D1D1B"/>
        </w:rPr>
        <w:t xml:space="preserve">(*) w sytuacji, gdy dla studenta język angielski jest językiem ojczystym lub językiem urzędowym kraju pochodzenia, wówczas należy w ramach przedmiotów ogólnouniwersyteckich uzyskać w toku studiów min. </w:t>
      </w:r>
      <w:r w:rsidR="003B2DD0" w:rsidRPr="003B2DD0">
        <w:rPr>
          <w:rFonts w:ascii="Arial" w:eastAsia="Arial" w:hAnsi="Arial" w:cs="Arial"/>
          <w:iCs/>
          <w:color w:val="1D1D1B"/>
        </w:rPr>
        <w:t>1 ECTS za przedmiot prowadzony w języku obcym na poziomie B2+, min. 30 godzin.</w:t>
      </w:r>
    </w:p>
    <w:p w14:paraId="16568A25" w14:textId="77777777" w:rsidR="007C7902" w:rsidRPr="006E7DD3" w:rsidRDefault="007C7902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bookmarkStart w:id="3" w:name="_Hlk95331174"/>
      <w:r w:rsidRPr="006E7DD3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6E7DD3">
        <w:rPr>
          <w:rFonts w:ascii="Arial" w:eastAsia="Arial" w:hAnsi="Arial" w:cs="Arial"/>
          <w:color w:val="1D1D1B"/>
        </w:rPr>
        <w:t>(w roku/w semestrze): 60 / 30</w:t>
      </w:r>
    </w:p>
    <w:p w14:paraId="10FE7A79" w14:textId="42C56116" w:rsidR="007C7902" w:rsidRPr="006E7DD3" w:rsidRDefault="007C7902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6E7DD3">
        <w:rPr>
          <w:rFonts w:ascii="Arial" w:eastAsia="Arial" w:hAnsi="Arial" w:cs="Arial"/>
          <w:color w:val="1D1D1B"/>
        </w:rPr>
        <w:t xml:space="preserve">(w roku/semestrze): </w:t>
      </w:r>
      <w:r w:rsidR="001A23EA">
        <w:rPr>
          <w:rFonts w:ascii="Arial" w:eastAsia="Arial" w:hAnsi="Arial" w:cs="Arial"/>
          <w:color w:val="1D1D1B"/>
        </w:rPr>
        <w:t>346</w:t>
      </w:r>
      <w:r w:rsidR="00706BA5" w:rsidRPr="006E7DD3">
        <w:rPr>
          <w:rFonts w:ascii="Arial" w:eastAsia="Arial" w:hAnsi="Arial" w:cs="Arial"/>
          <w:color w:val="1D1D1B"/>
        </w:rPr>
        <w:t xml:space="preserve"> </w:t>
      </w:r>
      <w:r w:rsidRPr="006E7DD3">
        <w:rPr>
          <w:rFonts w:ascii="Arial" w:eastAsia="Arial" w:hAnsi="Arial" w:cs="Arial"/>
          <w:color w:val="1D1D1B"/>
        </w:rPr>
        <w:t xml:space="preserve">/ </w:t>
      </w:r>
      <w:r w:rsidR="001A23EA">
        <w:rPr>
          <w:rFonts w:ascii="Arial" w:eastAsia="Arial" w:hAnsi="Arial" w:cs="Arial"/>
          <w:color w:val="1D1D1B"/>
        </w:rPr>
        <w:t>180</w:t>
      </w:r>
    </w:p>
    <w:p w14:paraId="0DAD1CF2" w14:textId="5FB5D060" w:rsidR="007C7902" w:rsidRPr="006E7DD3" w:rsidRDefault="007C7902" w:rsidP="006E7DD3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6E7DD3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0C7944" w:rsidRPr="006E7DD3">
        <w:rPr>
          <w:rFonts w:ascii="Arial" w:eastAsia="Arial" w:hAnsi="Arial" w:cs="Arial"/>
          <w:color w:val="1D1D1B"/>
        </w:rPr>
        <w:t xml:space="preserve">(dla całego cyklu): </w:t>
      </w:r>
      <w:r w:rsidR="001A23EA">
        <w:rPr>
          <w:rFonts w:ascii="Arial" w:eastAsia="Arial" w:hAnsi="Arial" w:cs="Arial"/>
          <w:color w:val="1D1D1B"/>
        </w:rPr>
        <w:t>811</w:t>
      </w:r>
      <w:r w:rsidR="000C7944" w:rsidRPr="006E7DD3">
        <w:rPr>
          <w:rFonts w:ascii="Arial" w:eastAsia="Arial" w:hAnsi="Arial" w:cs="Arial"/>
          <w:color w:val="1D1D1B"/>
        </w:rPr>
        <w:t xml:space="preserve"> godzin.</w:t>
      </w:r>
    </w:p>
    <w:bookmarkEnd w:id="3"/>
    <w:p w14:paraId="397948CC" w14:textId="453C311A" w:rsidR="00FF274A" w:rsidRPr="006E7DD3" w:rsidRDefault="00FF274A" w:rsidP="006E7DD3">
      <w:pPr>
        <w:spacing w:after="0" w:line="240" w:lineRule="auto"/>
        <w:ind w:hanging="284"/>
        <w:jc w:val="both"/>
        <w:rPr>
          <w:rFonts w:ascii="Arial" w:eastAsia="Arial" w:hAnsi="Arial" w:cs="Arial"/>
          <w:b/>
        </w:rPr>
      </w:pPr>
    </w:p>
    <w:p w14:paraId="28263065" w14:textId="20900C91" w:rsidR="003E3AF6" w:rsidRPr="006E7DD3" w:rsidRDefault="003E3AF6" w:rsidP="006E7DD3">
      <w:pPr>
        <w:spacing w:after="0" w:line="240" w:lineRule="auto"/>
        <w:rPr>
          <w:rFonts w:ascii="Arial" w:hAnsi="Arial" w:cs="Arial"/>
        </w:rPr>
      </w:pPr>
    </w:p>
    <w:p w14:paraId="513EDC95" w14:textId="7F750D72" w:rsidR="003E3AF6" w:rsidRPr="006E7DD3" w:rsidRDefault="003E3AF6" w:rsidP="006E7DD3">
      <w:pPr>
        <w:spacing w:after="0" w:line="240" w:lineRule="auto"/>
        <w:rPr>
          <w:rFonts w:ascii="Arial" w:hAnsi="Arial" w:cs="Arial"/>
        </w:rPr>
      </w:pPr>
    </w:p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6"/>
        <w:gridCol w:w="4668"/>
        <w:gridCol w:w="3827"/>
      </w:tblGrid>
      <w:tr w:rsidR="00B22E71" w:rsidRPr="006E7DD3" w14:paraId="7A671C2D" w14:textId="77777777" w:rsidTr="000E05E5">
        <w:trPr>
          <w:trHeight w:val="620"/>
        </w:trPr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8198F" w14:textId="77777777" w:rsidR="00B22E71" w:rsidRPr="006E7DD3" w:rsidRDefault="00B22E7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Dziedzina nauki</w:t>
            </w:r>
          </w:p>
        </w:tc>
        <w:tc>
          <w:tcPr>
            <w:tcW w:w="4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694244" w14:textId="77777777" w:rsidR="00B22E71" w:rsidRPr="006E7DD3" w:rsidRDefault="00B22E7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Dyscyplina naukowa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1FF0D7" w14:textId="77777777" w:rsidR="00B22E71" w:rsidRPr="006E7DD3" w:rsidRDefault="00B22E71" w:rsidP="006E7DD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E7DD3">
              <w:rPr>
                <w:rFonts w:ascii="Arial" w:eastAsia="Arial" w:hAnsi="Arial" w:cs="Arial"/>
                <w:b/>
              </w:rPr>
              <w:t>Procentowy udział liczby punktów ECTS w łącznej liczbie punktów </w:t>
            </w:r>
            <w:r w:rsidRPr="006E7DD3">
              <w:rPr>
                <w:rFonts w:ascii="Arial" w:eastAsia="Arial" w:hAnsi="Arial" w:cs="Arial"/>
                <w:b/>
              </w:rPr>
              <w:br/>
              <w:t>ECTS dla każdej z dyscyplin</w:t>
            </w:r>
          </w:p>
        </w:tc>
      </w:tr>
      <w:tr w:rsidR="00B22E71" w:rsidRPr="006E7DD3" w14:paraId="514E553A" w14:textId="77777777" w:rsidTr="000E05E5">
        <w:tc>
          <w:tcPr>
            <w:tcW w:w="610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0B0F3C4" w14:textId="77777777" w:rsidR="00B22E71" w:rsidRPr="006E7DD3" w:rsidRDefault="00B22E71" w:rsidP="00EB0D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6E7DD3">
              <w:rPr>
                <w:rFonts w:ascii="Arial" w:eastAsia="Arial" w:hAnsi="Arial" w:cs="Arial"/>
                <w:lang w:val="en-GB"/>
              </w:rPr>
              <w:t>Nauki humanistyczne</w:t>
            </w:r>
          </w:p>
        </w:tc>
        <w:tc>
          <w:tcPr>
            <w:tcW w:w="4668" w:type="dxa"/>
            <w:tcBorders>
              <w:top w:val="single" w:sz="12" w:space="0" w:color="000000"/>
            </w:tcBorders>
            <w:shd w:val="clear" w:color="auto" w:fill="auto"/>
          </w:tcPr>
          <w:p w14:paraId="7F848522" w14:textId="77777777" w:rsidR="00B22E71" w:rsidRPr="006E7DD3" w:rsidRDefault="00B22E71" w:rsidP="00EB0D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6E7DD3">
              <w:rPr>
                <w:rFonts w:ascii="Arial" w:eastAsia="Arial" w:hAnsi="Arial" w:cs="Arial"/>
                <w:lang w:val="en-GB"/>
              </w:rPr>
              <w:t>Literaturoznawstwo</w:t>
            </w:r>
          </w:p>
        </w:tc>
        <w:tc>
          <w:tcPr>
            <w:tcW w:w="38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9F46EE0" w14:textId="58258A9D" w:rsidR="00B22E71" w:rsidRPr="006E7DD3" w:rsidRDefault="007527E7" w:rsidP="00EB0D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6E7DD3">
              <w:rPr>
                <w:rFonts w:ascii="Arial" w:eastAsia="Arial" w:hAnsi="Arial" w:cs="Arial"/>
                <w:lang w:val="en-GB"/>
              </w:rPr>
              <w:t>6</w:t>
            </w:r>
            <w:r w:rsidR="00FD114F" w:rsidRPr="006E7DD3">
              <w:rPr>
                <w:rFonts w:ascii="Arial" w:eastAsia="Arial" w:hAnsi="Arial" w:cs="Arial"/>
                <w:lang w:val="en-GB"/>
              </w:rPr>
              <w:t>0</w:t>
            </w:r>
            <w:r w:rsidR="00B22E71" w:rsidRPr="006E7DD3">
              <w:rPr>
                <w:rFonts w:ascii="Arial" w:eastAsia="Arial" w:hAnsi="Arial" w:cs="Arial"/>
                <w:lang w:val="en-GB"/>
              </w:rPr>
              <w:t>%</w:t>
            </w:r>
          </w:p>
        </w:tc>
      </w:tr>
      <w:tr w:rsidR="00B22E71" w:rsidRPr="006E7DD3" w14:paraId="5048328F" w14:textId="77777777" w:rsidTr="00F32508">
        <w:tc>
          <w:tcPr>
            <w:tcW w:w="6106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45286158" w14:textId="77777777" w:rsidR="00B22E71" w:rsidRPr="006E7DD3" w:rsidRDefault="00B22E71" w:rsidP="00EB0D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6E7DD3">
              <w:rPr>
                <w:rFonts w:ascii="Arial" w:eastAsia="Arial" w:hAnsi="Arial" w:cs="Arial"/>
                <w:lang w:val="en-GB"/>
              </w:rPr>
              <w:t>Nauki humanistyczne</w:t>
            </w:r>
          </w:p>
        </w:tc>
        <w:tc>
          <w:tcPr>
            <w:tcW w:w="4668" w:type="dxa"/>
            <w:tcBorders>
              <w:bottom w:val="single" w:sz="12" w:space="0" w:color="auto"/>
            </w:tcBorders>
            <w:shd w:val="clear" w:color="auto" w:fill="auto"/>
          </w:tcPr>
          <w:p w14:paraId="392B4D8D" w14:textId="28517D28" w:rsidR="00B22E71" w:rsidRPr="006E7DD3" w:rsidRDefault="00B22E71" w:rsidP="00EB0D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E7DD3">
              <w:rPr>
                <w:rFonts w:ascii="Arial" w:eastAsia="Arial" w:hAnsi="Arial" w:cs="Arial"/>
              </w:rPr>
              <w:t xml:space="preserve">Nauki o kulturze </w:t>
            </w:r>
            <w:r w:rsidR="00E8093A">
              <w:rPr>
                <w:rFonts w:ascii="Arial" w:eastAsia="Arial" w:hAnsi="Arial" w:cs="Arial"/>
              </w:rPr>
              <w:t>i</w:t>
            </w:r>
            <w:r w:rsidRPr="006E7DD3">
              <w:rPr>
                <w:rFonts w:ascii="Arial" w:eastAsia="Arial" w:hAnsi="Arial" w:cs="Arial"/>
              </w:rPr>
              <w:t xml:space="preserve"> religii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D4AF93B" w14:textId="4561A457" w:rsidR="00B22E71" w:rsidRPr="006E7DD3" w:rsidRDefault="007527E7" w:rsidP="00EB0D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6E7DD3">
              <w:rPr>
                <w:rFonts w:ascii="Arial" w:eastAsia="Arial" w:hAnsi="Arial" w:cs="Arial"/>
                <w:lang w:val="en-GB"/>
              </w:rPr>
              <w:t>1</w:t>
            </w:r>
            <w:r w:rsidR="00822D75" w:rsidRPr="006E7DD3">
              <w:rPr>
                <w:rFonts w:ascii="Arial" w:eastAsia="Arial" w:hAnsi="Arial" w:cs="Arial"/>
                <w:lang w:val="en-GB"/>
              </w:rPr>
              <w:t>8</w:t>
            </w:r>
            <w:r w:rsidR="00B22E71" w:rsidRPr="006E7DD3">
              <w:rPr>
                <w:rFonts w:ascii="Arial" w:eastAsia="Arial" w:hAnsi="Arial" w:cs="Arial"/>
                <w:lang w:val="en-GB"/>
              </w:rPr>
              <w:t>%</w:t>
            </w:r>
          </w:p>
        </w:tc>
      </w:tr>
    </w:tbl>
    <w:p w14:paraId="2B2E59D4" w14:textId="77777777" w:rsidR="00B22E71" w:rsidRPr="006E7DD3" w:rsidRDefault="00B22E71" w:rsidP="006E7DD3">
      <w:pPr>
        <w:spacing w:after="0" w:line="240" w:lineRule="auto"/>
        <w:rPr>
          <w:rFonts w:ascii="Arial" w:hAnsi="Arial" w:cs="Arial"/>
        </w:rPr>
      </w:pPr>
    </w:p>
    <w:p w14:paraId="0B45BABB" w14:textId="77777777" w:rsidR="004D7AAC" w:rsidRDefault="004D7AAC" w:rsidP="006E7D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</w:rPr>
      </w:pPr>
    </w:p>
    <w:p w14:paraId="1CDC5EED" w14:textId="77777777" w:rsidR="004D7AAC" w:rsidRDefault="004D7AAC" w:rsidP="006E7D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</w:rPr>
      </w:pPr>
    </w:p>
    <w:p w14:paraId="5455B072" w14:textId="0D1940EC" w:rsidR="00582B8D" w:rsidRDefault="00582B8D" w:rsidP="006E7D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</w:rPr>
      </w:pPr>
      <w:r w:rsidRPr="006E7DD3">
        <w:rPr>
          <w:rFonts w:ascii="Arial" w:hAnsi="Arial" w:cs="Arial"/>
          <w:b/>
          <w:bCs/>
          <w:smallCaps/>
        </w:rPr>
        <w:lastRenderedPageBreak/>
        <w:t>CZĘŚĆ II</w:t>
      </w:r>
    </w:p>
    <w:tbl>
      <w:tblPr>
        <w:tblStyle w:val="TableGrid"/>
        <w:tblW w:w="14885" w:type="dxa"/>
        <w:tblInd w:w="-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26"/>
        <w:gridCol w:w="3959"/>
      </w:tblGrid>
      <w:tr w:rsidR="00582B8D" w:rsidRPr="006E7DD3" w14:paraId="5559CF4F" w14:textId="77777777" w:rsidTr="00AB7600">
        <w:tc>
          <w:tcPr>
            <w:tcW w:w="148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6F27E2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hAnsi="Arial" w:cs="Arial"/>
                <w:b/>
                <w:bCs/>
                <w:lang w:eastAsia="pl-PL"/>
              </w:rPr>
              <w:t>Przedmioty do wyboru</w:t>
            </w:r>
          </w:p>
        </w:tc>
      </w:tr>
      <w:tr w:rsidR="00582B8D" w:rsidRPr="006E7DD3" w14:paraId="32C3DD42" w14:textId="77777777" w:rsidTr="00F32508">
        <w:tc>
          <w:tcPr>
            <w:tcW w:w="109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2EB1A" w14:textId="7EAB76D5" w:rsidR="00582B8D" w:rsidRPr="00EB0D8E" w:rsidRDefault="00582B8D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B0D8E">
              <w:rPr>
                <w:rFonts w:ascii="Arial" w:hAnsi="Arial" w:cs="Arial"/>
                <w:b/>
                <w:bCs/>
                <w:lang w:eastAsia="pl-PL"/>
              </w:rPr>
              <w:t>Przedmiot (zajęcia lub grupa zajęć)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B249BE" w14:textId="77777777" w:rsidR="00582B8D" w:rsidRPr="006E7DD3" w:rsidRDefault="00582B8D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hAnsi="Arial" w:cs="Arial"/>
                <w:b/>
                <w:bCs/>
                <w:lang w:eastAsia="pl-PL"/>
              </w:rPr>
              <w:t>Liczba punktów ECTS</w:t>
            </w:r>
          </w:p>
        </w:tc>
      </w:tr>
      <w:tr w:rsidR="00582B8D" w:rsidRPr="006E7DD3" w14:paraId="0942A985" w14:textId="77777777" w:rsidTr="00F32508">
        <w:tc>
          <w:tcPr>
            <w:tcW w:w="10926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01A6" w14:textId="267BABB5" w:rsidR="00582B8D" w:rsidRPr="00EB0D8E" w:rsidRDefault="00EA6906" w:rsidP="00F32508">
            <w:pPr>
              <w:jc w:val="center"/>
              <w:rPr>
                <w:rFonts w:ascii="Arial" w:hAnsi="Arial" w:cs="Arial"/>
                <w:lang w:eastAsia="pl-PL"/>
              </w:rPr>
            </w:pPr>
            <w:r w:rsidRPr="00EB0D8E">
              <w:rPr>
                <w:rFonts w:ascii="Arial" w:hAnsi="Arial" w:cs="Arial"/>
                <w:lang w:eastAsia="pl-PL"/>
              </w:rPr>
              <w:t>Kursy do wyboru</w:t>
            </w:r>
            <w:r w:rsidR="00582B8D" w:rsidRPr="00EB0D8E">
              <w:rPr>
                <w:rFonts w:ascii="Arial" w:hAnsi="Arial" w:cs="Arial"/>
                <w:lang w:eastAsia="pl-PL"/>
              </w:rPr>
              <w:t xml:space="preserve"> z literaturoznawstwa</w:t>
            </w:r>
            <w:r w:rsidR="003D24FC" w:rsidRPr="00EB0D8E">
              <w:rPr>
                <w:rFonts w:ascii="Arial" w:hAnsi="Arial" w:cs="Arial"/>
                <w:lang w:eastAsia="pl-PL"/>
              </w:rPr>
              <w:t xml:space="preserve"> i </w:t>
            </w:r>
            <w:r w:rsidR="00582B8D" w:rsidRPr="00EB0D8E">
              <w:rPr>
                <w:rFonts w:ascii="Arial" w:hAnsi="Arial" w:cs="Arial"/>
                <w:lang w:eastAsia="pl-PL"/>
              </w:rPr>
              <w:t>kulturoznawstwa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A7FA86" w14:textId="12FAD01A" w:rsidR="00582B8D" w:rsidRPr="00EB0D8E" w:rsidRDefault="00FD114F" w:rsidP="00F32508">
            <w:pPr>
              <w:jc w:val="center"/>
              <w:rPr>
                <w:rFonts w:ascii="Arial" w:hAnsi="Arial" w:cs="Arial"/>
                <w:lang w:eastAsia="pl-PL"/>
              </w:rPr>
            </w:pPr>
            <w:r w:rsidRPr="00EB0D8E">
              <w:rPr>
                <w:rFonts w:ascii="Arial" w:hAnsi="Arial" w:cs="Arial"/>
                <w:lang w:eastAsia="pl-PL"/>
              </w:rPr>
              <w:t>48</w:t>
            </w:r>
          </w:p>
        </w:tc>
      </w:tr>
      <w:tr w:rsidR="00582B8D" w:rsidRPr="006E7DD3" w14:paraId="1FFDB7F3" w14:textId="77777777" w:rsidTr="00F32508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7B1" w14:textId="77777777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Seminarium magisterskie</w:t>
            </w:r>
          </w:p>
        </w:tc>
        <w:tc>
          <w:tcPr>
            <w:tcW w:w="39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129E9DD" w14:textId="6A110142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3</w:t>
            </w:r>
            <w:r w:rsidR="00A13887" w:rsidRPr="00EB0D8E">
              <w:rPr>
                <w:rFonts w:ascii="Arial" w:hAnsi="Arial" w:cs="Arial"/>
              </w:rPr>
              <w:t>6</w:t>
            </w:r>
          </w:p>
        </w:tc>
      </w:tr>
      <w:tr w:rsidR="00582B8D" w:rsidRPr="006E7DD3" w14:paraId="36FA75D1" w14:textId="77777777" w:rsidTr="00F32508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6B7FF" w14:textId="3B0E3FB3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Kursy typu OGUN, w tym zajęcia z zakresu nauk społecznych</w:t>
            </w:r>
          </w:p>
        </w:tc>
        <w:tc>
          <w:tcPr>
            <w:tcW w:w="39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4D9FDB" w14:textId="3B00C534" w:rsidR="00582B8D" w:rsidRPr="00EB0D8E" w:rsidRDefault="00A13887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8</w:t>
            </w:r>
          </w:p>
        </w:tc>
      </w:tr>
      <w:tr w:rsidR="00582B8D" w:rsidRPr="006E7DD3" w14:paraId="1BE617AB" w14:textId="77777777" w:rsidTr="00F32508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A3EC" w14:textId="2CAE9018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Konwersatorium</w:t>
            </w:r>
          </w:p>
        </w:tc>
        <w:tc>
          <w:tcPr>
            <w:tcW w:w="39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4B7C22" w14:textId="77777777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4</w:t>
            </w:r>
          </w:p>
        </w:tc>
      </w:tr>
      <w:tr w:rsidR="00582B8D" w:rsidRPr="006E7DD3" w14:paraId="3FFEFF80" w14:textId="77777777" w:rsidTr="00F32508">
        <w:tc>
          <w:tcPr>
            <w:tcW w:w="10926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C380" w14:textId="77777777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Wykłady gościnne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26F12D" w14:textId="77777777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2</w:t>
            </w:r>
          </w:p>
        </w:tc>
      </w:tr>
      <w:tr w:rsidR="00582B8D" w:rsidRPr="006E7DD3" w14:paraId="3F90D05B" w14:textId="77777777" w:rsidTr="00F32508">
        <w:trPr>
          <w:trHeight w:val="567"/>
        </w:trPr>
        <w:tc>
          <w:tcPr>
            <w:tcW w:w="109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13208E" w14:textId="428FA5DA" w:rsidR="00582B8D" w:rsidRPr="006E7DD3" w:rsidRDefault="00582B8D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eastAsia="Arial" w:hAnsi="Arial" w:cs="Arial"/>
                <w:b/>
              </w:rPr>
              <w:t>Łączna liczba punktów ECTS obejmująca zajęcia do wyboru: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D4DF8C" w14:textId="339B74D0" w:rsidR="00582B8D" w:rsidRPr="006E7DD3" w:rsidRDefault="00FD114F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hAnsi="Arial" w:cs="Arial"/>
                <w:b/>
                <w:bCs/>
                <w:lang w:eastAsia="pl-PL"/>
              </w:rPr>
              <w:t>98</w:t>
            </w:r>
          </w:p>
        </w:tc>
      </w:tr>
    </w:tbl>
    <w:p w14:paraId="3673677E" w14:textId="77777777" w:rsidR="00F32508" w:rsidRPr="006E7DD3" w:rsidRDefault="00F32508" w:rsidP="00F32508">
      <w:pPr>
        <w:tabs>
          <w:tab w:val="left" w:pos="933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4885" w:type="dxa"/>
        <w:tblInd w:w="-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26"/>
        <w:gridCol w:w="3959"/>
      </w:tblGrid>
      <w:tr w:rsidR="00582B8D" w:rsidRPr="006E7DD3" w14:paraId="25D7963A" w14:textId="77777777" w:rsidTr="00AB7600">
        <w:tc>
          <w:tcPr>
            <w:tcW w:w="148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658621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eastAsia="Arial" w:hAnsi="Arial" w:cs="Arial"/>
                <w:b/>
              </w:rPr>
              <w:t>Przedmioty związane z prowadzoną w uczelni działalnością naukową w dyscyplinie lub dyscyplinach</w:t>
            </w:r>
            <w:r w:rsidRPr="006E7DD3">
              <w:rPr>
                <w:rFonts w:ascii="Arial" w:eastAsia="Arial" w:hAnsi="Arial" w:cs="Arial"/>
              </w:rPr>
              <w:br/>
            </w:r>
            <w:r w:rsidRPr="006E7DD3">
              <w:rPr>
                <w:rFonts w:ascii="Arial" w:eastAsia="Arial" w:hAnsi="Arial" w:cs="Arial"/>
                <w:b/>
              </w:rPr>
              <w:t>– studia o profilu ogólnoakademickim</w:t>
            </w:r>
          </w:p>
        </w:tc>
      </w:tr>
      <w:tr w:rsidR="00582B8D" w:rsidRPr="006E7DD3" w14:paraId="2646F997" w14:textId="77777777" w:rsidTr="00F32508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AAFAAC" w14:textId="1BDA6B8C" w:rsidR="00582B8D" w:rsidRPr="00EB0D8E" w:rsidRDefault="00582B8D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B0D8E">
              <w:rPr>
                <w:rFonts w:ascii="Arial" w:hAnsi="Arial" w:cs="Arial"/>
                <w:b/>
                <w:bCs/>
                <w:lang w:eastAsia="pl-PL"/>
              </w:rPr>
              <w:t>Przedmiot (zajęcia lub grupa zajęć)</w:t>
            </w:r>
          </w:p>
        </w:tc>
        <w:tc>
          <w:tcPr>
            <w:tcW w:w="39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5F7CE3" w14:textId="77777777" w:rsidR="00582B8D" w:rsidRPr="006E7DD3" w:rsidRDefault="00582B8D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hAnsi="Arial" w:cs="Arial"/>
                <w:b/>
                <w:bCs/>
                <w:lang w:eastAsia="pl-PL"/>
              </w:rPr>
              <w:t>Liczba punktów ECTS</w:t>
            </w:r>
          </w:p>
        </w:tc>
      </w:tr>
      <w:tr w:rsidR="00582B8D" w:rsidRPr="006E7DD3" w14:paraId="51FD1261" w14:textId="77777777" w:rsidTr="00F32508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E1E9B4" w14:textId="16D44CBE" w:rsidR="00582B8D" w:rsidRPr="00EB0D8E" w:rsidRDefault="00EA6906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  <w:lang w:eastAsia="pl-PL"/>
              </w:rPr>
              <w:t>Kursy do wyboru</w:t>
            </w:r>
            <w:r w:rsidR="00582B8D" w:rsidRPr="00EB0D8E">
              <w:rPr>
                <w:rFonts w:ascii="Arial" w:hAnsi="Arial" w:cs="Arial"/>
                <w:lang w:eastAsia="pl-PL"/>
              </w:rPr>
              <w:t xml:space="preserve"> z literaturoznawstwa</w:t>
            </w:r>
            <w:r w:rsidR="00FD114F" w:rsidRPr="00EB0D8E">
              <w:rPr>
                <w:rFonts w:ascii="Arial" w:hAnsi="Arial" w:cs="Arial"/>
                <w:lang w:eastAsia="pl-PL"/>
              </w:rPr>
              <w:t xml:space="preserve"> i</w:t>
            </w:r>
            <w:r w:rsidR="00582B8D" w:rsidRPr="00EB0D8E">
              <w:rPr>
                <w:rFonts w:ascii="Arial" w:hAnsi="Arial" w:cs="Arial"/>
                <w:lang w:eastAsia="pl-PL"/>
              </w:rPr>
              <w:t xml:space="preserve"> kulturoznawstwa</w:t>
            </w:r>
          </w:p>
        </w:tc>
        <w:tc>
          <w:tcPr>
            <w:tcW w:w="39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F5BAE" w14:textId="592F7735" w:rsidR="00582B8D" w:rsidRPr="00EB0D8E" w:rsidRDefault="00FD114F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48</w:t>
            </w:r>
          </w:p>
        </w:tc>
      </w:tr>
      <w:tr w:rsidR="00582B8D" w:rsidRPr="006E7DD3" w14:paraId="34DB162C" w14:textId="77777777" w:rsidTr="00F32508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B6E9ED" w14:textId="255C9B0D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Seminarium magisterskie</w:t>
            </w:r>
          </w:p>
        </w:tc>
        <w:tc>
          <w:tcPr>
            <w:tcW w:w="39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392F5F" w14:textId="76A686D8" w:rsidR="00582B8D" w:rsidRPr="00EB0D8E" w:rsidRDefault="00FD114F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36</w:t>
            </w:r>
          </w:p>
        </w:tc>
      </w:tr>
      <w:tr w:rsidR="00582B8D" w:rsidRPr="006E7DD3" w14:paraId="17A12674" w14:textId="77777777" w:rsidTr="00F32508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EE5479" w14:textId="6CB4F63F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Konwersatorium</w:t>
            </w:r>
          </w:p>
        </w:tc>
        <w:tc>
          <w:tcPr>
            <w:tcW w:w="39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B9286" w14:textId="77777777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4</w:t>
            </w:r>
          </w:p>
        </w:tc>
      </w:tr>
      <w:tr w:rsidR="00582B8D" w:rsidRPr="006E7DD3" w14:paraId="05D50A7F" w14:textId="77777777" w:rsidTr="00F32508">
        <w:tc>
          <w:tcPr>
            <w:tcW w:w="10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4CE8B7" w14:textId="77777777" w:rsidR="00582B8D" w:rsidRPr="00EB0D8E" w:rsidRDefault="00582B8D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Wykłady monograficzne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886D47" w14:textId="6DD4C23E" w:rsidR="00582B8D" w:rsidRPr="00EB0D8E" w:rsidRDefault="00FD114F" w:rsidP="00F32508">
            <w:pPr>
              <w:jc w:val="center"/>
              <w:rPr>
                <w:rFonts w:ascii="Arial" w:hAnsi="Arial" w:cs="Arial"/>
              </w:rPr>
            </w:pPr>
            <w:r w:rsidRPr="00EB0D8E">
              <w:rPr>
                <w:rFonts w:ascii="Arial" w:hAnsi="Arial" w:cs="Arial"/>
              </w:rPr>
              <w:t>6</w:t>
            </w:r>
          </w:p>
        </w:tc>
      </w:tr>
      <w:tr w:rsidR="00582B8D" w:rsidRPr="006E7DD3" w14:paraId="73A69881" w14:textId="77777777" w:rsidTr="00F32508">
        <w:trPr>
          <w:trHeight w:val="567"/>
        </w:trPr>
        <w:tc>
          <w:tcPr>
            <w:tcW w:w="10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407BEB" w14:textId="7557B563" w:rsidR="00582B8D" w:rsidRPr="006E7DD3" w:rsidRDefault="00582B8D" w:rsidP="00F32508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eastAsia="Arial" w:hAnsi="Arial" w:cs="Arial"/>
                <w:b/>
              </w:rPr>
              <w:t>Łączna liczba punktów ECTS obejmująca przedmioty związane z prowadzoną w uczelni działalnością naukową w dyscyplinie / dyscyplinach: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DEAD2E" w14:textId="44216037" w:rsidR="00582B8D" w:rsidRPr="006E7DD3" w:rsidRDefault="00FD114F" w:rsidP="00F3250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hAnsi="Arial" w:cs="Arial"/>
                <w:b/>
                <w:bCs/>
                <w:lang w:eastAsia="pl-PL"/>
              </w:rPr>
              <w:t>94</w:t>
            </w:r>
          </w:p>
        </w:tc>
      </w:tr>
    </w:tbl>
    <w:p w14:paraId="7581E452" w14:textId="77777777" w:rsidR="00F32508" w:rsidRPr="006E7DD3" w:rsidRDefault="00F32508" w:rsidP="006E7DD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4885" w:type="dxa"/>
        <w:tblInd w:w="-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26"/>
        <w:gridCol w:w="3959"/>
      </w:tblGrid>
      <w:tr w:rsidR="00582B8D" w:rsidRPr="006E7DD3" w14:paraId="69A9F269" w14:textId="77777777" w:rsidTr="00F32508">
        <w:tc>
          <w:tcPr>
            <w:tcW w:w="148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BA21A7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eastAsia="Arial" w:hAnsi="Arial" w:cs="Arial"/>
                <w:b/>
              </w:rPr>
              <w:t>Przedmioty kształtujące umiejętności praktyczne – studia o profilu praktycznym</w:t>
            </w:r>
          </w:p>
        </w:tc>
      </w:tr>
      <w:tr w:rsidR="00582B8D" w:rsidRPr="006E7DD3" w14:paraId="3A6A5B7E" w14:textId="77777777" w:rsidTr="00F32508">
        <w:tc>
          <w:tcPr>
            <w:tcW w:w="109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C591F8" w14:textId="77777777" w:rsidR="00582B8D" w:rsidRPr="00EB0D8E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B0D8E">
              <w:rPr>
                <w:rFonts w:ascii="Arial" w:hAnsi="Arial" w:cs="Arial"/>
                <w:b/>
                <w:bCs/>
                <w:lang w:eastAsia="pl-PL"/>
              </w:rPr>
              <w:t xml:space="preserve">Przedmiot (zajęcia lub grupa zajęć) 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D992F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hAnsi="Arial" w:cs="Arial"/>
                <w:b/>
                <w:bCs/>
                <w:lang w:eastAsia="pl-PL"/>
              </w:rPr>
              <w:t>Liczba punktów ECTS</w:t>
            </w:r>
          </w:p>
        </w:tc>
      </w:tr>
      <w:tr w:rsidR="00582B8D" w:rsidRPr="006E7DD3" w14:paraId="62573AD8" w14:textId="77777777" w:rsidTr="00F32508">
        <w:tc>
          <w:tcPr>
            <w:tcW w:w="109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44CC30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35A17FD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582B8D" w:rsidRPr="006E7DD3" w14:paraId="6E017D18" w14:textId="77777777" w:rsidTr="00F32508">
        <w:trPr>
          <w:trHeight w:val="397"/>
        </w:trPr>
        <w:tc>
          <w:tcPr>
            <w:tcW w:w="109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4308CE" w14:textId="40D68363" w:rsidR="00582B8D" w:rsidRPr="006E7DD3" w:rsidRDefault="00582B8D" w:rsidP="00F32508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E7DD3">
              <w:rPr>
                <w:rFonts w:ascii="Arial" w:eastAsia="Arial" w:hAnsi="Arial" w:cs="Arial"/>
                <w:b/>
              </w:rPr>
              <w:t>Łączna liczba punktów ECTS obejmująca przedmioty kształtujące umiejętności praktyczne:</w:t>
            </w: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B5A180" w14:textId="77777777" w:rsidR="00582B8D" w:rsidRPr="006E7DD3" w:rsidRDefault="00582B8D" w:rsidP="006E7DD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5C7064C3" w14:textId="6B90E218" w:rsidR="00AB7600" w:rsidRPr="006E7DD3" w:rsidRDefault="00AB7600" w:rsidP="006E7DD3">
      <w:pPr>
        <w:spacing w:after="0" w:line="240" w:lineRule="auto"/>
        <w:jc w:val="right"/>
        <w:rPr>
          <w:rFonts w:ascii="Arial" w:hAnsi="Arial" w:cs="Arial"/>
        </w:rPr>
      </w:pPr>
    </w:p>
    <w:p w14:paraId="045D814B" w14:textId="77777777" w:rsidR="005C056D" w:rsidRPr="006E7DD3" w:rsidRDefault="005C056D" w:rsidP="006E7DD3">
      <w:pPr>
        <w:spacing w:after="0" w:line="240" w:lineRule="auto"/>
        <w:jc w:val="right"/>
        <w:rPr>
          <w:rFonts w:ascii="Arial" w:hAnsi="Arial" w:cs="Arial"/>
        </w:rPr>
      </w:pPr>
    </w:p>
    <w:p w14:paraId="211EF936" w14:textId="7353444E" w:rsidR="00582B8D" w:rsidRPr="006E7DD3" w:rsidRDefault="00582B8D" w:rsidP="006E7DD3">
      <w:pPr>
        <w:spacing w:after="0" w:line="240" w:lineRule="auto"/>
        <w:jc w:val="right"/>
        <w:rPr>
          <w:rFonts w:ascii="Arial" w:hAnsi="Arial" w:cs="Arial"/>
        </w:rPr>
      </w:pPr>
      <w:r w:rsidRPr="006E7DD3">
        <w:rPr>
          <w:rFonts w:ascii="Arial" w:hAnsi="Arial" w:cs="Arial"/>
        </w:rPr>
        <w:t>…………..………………………</w:t>
      </w:r>
      <w:r w:rsidR="00AB7600" w:rsidRPr="006E7DD3">
        <w:rPr>
          <w:rFonts w:ascii="Arial" w:hAnsi="Arial" w:cs="Arial"/>
        </w:rPr>
        <w:t xml:space="preserve"> </w:t>
      </w:r>
      <w:r w:rsidRPr="006E7DD3">
        <w:rPr>
          <w:rFonts w:ascii="Arial" w:hAnsi="Arial" w:cs="Arial"/>
        </w:rPr>
        <w:t>(data i podpis Wnioskodawcy)</w:t>
      </w:r>
    </w:p>
    <w:p w14:paraId="3ABEC3CA" w14:textId="7E446E2F" w:rsidR="00AB7600" w:rsidRPr="00BE7A87" w:rsidRDefault="00AB7600" w:rsidP="006E7DD3">
      <w:pPr>
        <w:spacing w:after="0" w:line="240" w:lineRule="auto"/>
        <w:rPr>
          <w:rFonts w:ascii="Arial" w:hAnsi="Arial" w:cs="Arial"/>
        </w:rPr>
      </w:pPr>
    </w:p>
    <w:p w14:paraId="2243F358" w14:textId="6315BD23" w:rsidR="00353B6F" w:rsidRDefault="00353B6F" w:rsidP="006E7DD3">
      <w:pPr>
        <w:spacing w:after="0" w:line="240" w:lineRule="auto"/>
        <w:rPr>
          <w:rFonts w:ascii="Arial" w:hAnsi="Arial" w:cs="Arial"/>
        </w:rPr>
      </w:pPr>
    </w:p>
    <w:p w14:paraId="05CC86E0" w14:textId="77777777" w:rsidR="00BE7A87" w:rsidRPr="00BE7A87" w:rsidRDefault="00BE7A87" w:rsidP="00BE7A87">
      <w:pPr>
        <w:spacing w:after="0" w:line="240" w:lineRule="auto"/>
        <w:ind w:left="-284" w:right="503"/>
        <w:jc w:val="right"/>
        <w:rPr>
          <w:rFonts w:ascii="Arial" w:eastAsia="Arial" w:hAnsi="Arial" w:cs="Arial"/>
          <w:b/>
          <w:lang w:eastAsia="en-GB"/>
        </w:rPr>
      </w:pPr>
    </w:p>
    <w:p w14:paraId="0C9C775F" w14:textId="77777777" w:rsidR="00B36F3E" w:rsidRDefault="00B36F3E">
      <w:pPr>
        <w:rPr>
          <w:rFonts w:ascii="Arial" w:eastAsia="Arial" w:hAnsi="Arial" w:cs="Arial"/>
          <w:b/>
          <w:lang w:eastAsia="en-GB"/>
        </w:rPr>
      </w:pPr>
      <w:r>
        <w:rPr>
          <w:rFonts w:ascii="Arial" w:eastAsia="Arial" w:hAnsi="Arial" w:cs="Arial"/>
          <w:b/>
          <w:lang w:eastAsia="en-GB"/>
        </w:rPr>
        <w:br w:type="page"/>
      </w:r>
    </w:p>
    <w:p w14:paraId="125F0224" w14:textId="449E6BDB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lastRenderedPageBreak/>
        <w:t>DODATKOWE, FAKTULATYWNE ZAJĘCIA DO WYBORU PRZEZ STUDENTA</w:t>
      </w:r>
    </w:p>
    <w:p w14:paraId="61E1CC7C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2E6E8DBC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>1. SPECJALNOŚĆ DODATKOWA</w:t>
      </w:r>
    </w:p>
    <w:p w14:paraId="62403338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53F9E7F3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  <w:r w:rsidRPr="00BE7A87">
        <w:rPr>
          <w:rFonts w:ascii="Arial" w:eastAsia="Arial" w:hAnsi="Arial" w:cs="Arial"/>
          <w:bCs/>
          <w:lang w:eastAsia="en-GB"/>
        </w:rPr>
        <w:t xml:space="preserve">PROGRAM KSZTAŁCENIA PRZYGOTOWUJĄCEGO DO ZAWODU NAUCZYCIELA </w:t>
      </w:r>
    </w:p>
    <w:p w14:paraId="354431BD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1434FF0C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  <w:r w:rsidRPr="00BE7A87">
        <w:rPr>
          <w:rFonts w:ascii="Arial" w:eastAsia="Arial" w:hAnsi="Arial" w:cs="Arial"/>
          <w:bCs/>
          <w:lang w:eastAsia="en-GB"/>
        </w:rPr>
        <w:t xml:space="preserve">Kształcenie przygotowujące do nauczania: pierwszego przedmiotu: </w:t>
      </w:r>
      <w:r w:rsidRPr="00BE7A87">
        <w:rPr>
          <w:rFonts w:ascii="Arial" w:eastAsia="Arial" w:hAnsi="Arial" w:cs="Arial"/>
          <w:b/>
          <w:lang w:eastAsia="en-GB"/>
        </w:rPr>
        <w:t>język angielski</w:t>
      </w:r>
      <w:r w:rsidRPr="00BE7A87">
        <w:rPr>
          <w:rFonts w:ascii="Arial" w:eastAsia="Arial" w:hAnsi="Arial" w:cs="Arial"/>
          <w:bCs/>
          <w:lang w:eastAsia="en-GB"/>
        </w:rPr>
        <w:t xml:space="preserve">, nauczanego w </w:t>
      </w:r>
      <w:r w:rsidRPr="00BE7A87">
        <w:rPr>
          <w:rFonts w:ascii="Arial" w:eastAsia="Arial" w:hAnsi="Arial" w:cs="Arial"/>
          <w:b/>
          <w:lang w:eastAsia="en-GB"/>
        </w:rPr>
        <w:t>szkole podstawowej (kl. IV-VIII)</w:t>
      </w:r>
      <w:r w:rsidRPr="00BE7A87">
        <w:rPr>
          <w:rFonts w:ascii="Arial" w:eastAsia="Arial" w:hAnsi="Arial" w:cs="Arial"/>
          <w:bCs/>
          <w:lang w:eastAsia="en-GB"/>
        </w:rPr>
        <w:t xml:space="preserve"> oraz </w:t>
      </w:r>
      <w:r w:rsidRPr="00BE7A87">
        <w:rPr>
          <w:rFonts w:ascii="Arial" w:eastAsia="Arial" w:hAnsi="Arial" w:cs="Arial"/>
          <w:b/>
          <w:lang w:eastAsia="en-GB"/>
        </w:rPr>
        <w:t>szkole ponadpodstawowej</w:t>
      </w:r>
      <w:r w:rsidRPr="00BE7A87">
        <w:rPr>
          <w:rFonts w:ascii="Arial" w:eastAsia="Arial" w:hAnsi="Arial" w:cs="Arial"/>
          <w:bCs/>
          <w:lang w:eastAsia="en-GB"/>
        </w:rPr>
        <w:t>.</w:t>
      </w:r>
    </w:p>
    <w:p w14:paraId="50292B9A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</w:p>
    <w:p w14:paraId="567A8E48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>Uwaga!</w:t>
      </w:r>
      <w:r w:rsidRPr="00BE7A87">
        <w:rPr>
          <w:rFonts w:ascii="Arial" w:eastAsia="Arial" w:hAnsi="Arial" w:cs="Arial"/>
          <w:bCs/>
          <w:lang w:eastAsia="en-GB"/>
        </w:rPr>
        <w:t xml:space="preserve"> Program specjalności nauczycielskiej przygotowującej do zawodu nauczyciela języka angielskiego jest ofertą dodatkową i fakultatywną; co do zasady jest realizowany na studiach I stopnia (w sytuacjach wyjątkowych jest możliwość jego realizacji na studiach II stopnia wyłącznie w sekwencji przedmiotów, która jest zapisana w poniższym programie). Warunkiem przystąpienia do kształcenia na ścieżce nauczycielskiej jest znajomość języka polskiego (</w:t>
      </w:r>
      <w:r w:rsidRPr="00BE7A87">
        <w:rPr>
          <w:rFonts w:ascii="Arial" w:eastAsia="Arial" w:hAnsi="Arial" w:cs="Arial"/>
          <w:bCs/>
          <w:i/>
          <w:iCs/>
          <w:lang w:eastAsia="en-GB"/>
        </w:rPr>
        <w:t>Standard kształcenia…</w:t>
      </w:r>
      <w:r w:rsidRPr="00BE7A87">
        <w:rPr>
          <w:rFonts w:ascii="Arial" w:eastAsia="Arial" w:hAnsi="Arial" w:cs="Arial"/>
          <w:bCs/>
          <w:lang w:eastAsia="en-GB"/>
        </w:rPr>
        <w:t>, C.U8 „[student potrafi] poprawnie posługiwać się językiem polskim”]); znajomość języka polskiego u osób nie posiadających matury z polskiego systemu edukacji weryfikowana jest za pomocą rozmowy kwalifikacyjnej. Warunkiem uzyskania uprawnień do nauczania języka angielskiego jest ukończenie studiów II stopnia na kierunku Filologia angielska – językoznawstwo (English Studies – Linguistics), bądź Filologia angielska – literatura i kultura (English Studies – Literature and Culture), zrealizowanie pełnego programu specjalności nauczycielskiej i tym samym osiągnięcie wszystkich efektów uczenia się określonych w Rozporządzeniu MNiSW z dn. 25 lipca 2019 r. w sprawie standardu kształcenia przygotowującego do wykonywania zawodu nauczyciela, załącznik 1.</w:t>
      </w:r>
    </w:p>
    <w:p w14:paraId="36B14A1B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4A74C181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>Efekty uczenia się osiągane w ramach dodatkowej specjalności przygotowującej do zawodu nauczyciela.</w:t>
      </w:r>
    </w:p>
    <w:p w14:paraId="7C304794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tbl>
      <w:tblPr>
        <w:tblW w:w="0" w:type="auto"/>
        <w:tblInd w:w="-28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50"/>
        <w:gridCol w:w="13050"/>
      </w:tblGrid>
      <w:tr w:rsidR="00BE7A87" w:rsidRPr="00BE7A87" w14:paraId="4DCF214A" w14:textId="77777777" w:rsidTr="00BE7A87">
        <w:trPr>
          <w:trHeight w:val="471"/>
        </w:trPr>
        <w:tc>
          <w:tcPr>
            <w:tcW w:w="14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6F12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bCs/>
                <w:lang w:eastAsia="pl-PL"/>
              </w:rPr>
              <w:t>Efekty uczenia się</w:t>
            </w:r>
          </w:p>
        </w:tc>
      </w:tr>
      <w:tr w:rsidR="00BE7A87" w:rsidRPr="00BE7A87" w14:paraId="246FAD40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CFAD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B.1. Psychologia</w:t>
            </w:r>
          </w:p>
        </w:tc>
      </w:tr>
      <w:tr w:rsidR="00BE7A87" w:rsidRPr="00BE7A87" w14:paraId="63BC3BB2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B562AFE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Wiedza – absolwent zna i rozumie:</w:t>
            </w:r>
          </w:p>
        </w:tc>
      </w:tr>
      <w:tr w:rsidR="00BE7A87" w:rsidRPr="00BE7A87" w14:paraId="1F7F543C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74B0B62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B.1.W1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50081C6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podstawowe pojęcia psychologii: procesy poznawcze, spostrzeganie, odbiór i przetwarzanie informacji, mowę i język, myślenie i rozumowanie, uczenie się i pamięć, rolę uwagi, emocje i motywacje w procesach regulacji zachowania, zdolności i uzdolnienia, psychologię różnic indywidualnych – różnice w zakresie inteligencji, temperamentu, osobowości i stylu poznawczego</w:t>
            </w:r>
          </w:p>
        </w:tc>
      </w:tr>
      <w:tr w:rsidR="00BE7A87" w:rsidRPr="00BE7A87" w14:paraId="1D5E4A3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2CF4A53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5634BC4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proces rozwoju ucznia w okresie dzieciństwa, adolescencji i wczesnej dorosłości: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 zachowania, zagadnienia: nieśmiałości i nadpobudliwości, szczególnych uzdolnień, zaburzeń funkcjonowania w okresie dorastania, obniżenia nastroju, depresji, krystalizowania się tożsamości, dorosłości, identyfikacji z nowymi rolami społecznymi, a także kształtowania się stylu życia;</w:t>
            </w:r>
          </w:p>
        </w:tc>
      </w:tr>
      <w:tr w:rsidR="00BE7A87" w:rsidRPr="00BE7A87" w14:paraId="496F6FB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550DED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A80C76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teorię spostrzegania społecznego i komunikacji: zachowania społeczne i ich uwarunkowania, sytuację interpersonalną, empatię, zachowania asertywne, agresywne i uległe, postawy, stereotypy, uprzedzenia, stres i radzenie sobie z nim, porozumiewanie się </w:t>
            </w: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ludzi w instytucjach, reguły współdziałania, procesy komunikowania się, bariery w komunikowaniu się, media i ich wpływ wychowawczy, style komunikowania się uczniów i nauczyciela, bariery w komunikowaniu się w klasie, różne formy komunikacji − autoprezentację, aktywne słuchanie, efektywne nadawanie, komunikację niewerbalną, porozumiewanie się emocjonalne w klasie, porozumiewanie się w sytuacjach konfliktowych;</w:t>
            </w:r>
          </w:p>
        </w:tc>
      </w:tr>
      <w:tr w:rsidR="00BE7A87" w:rsidRPr="00BE7A87" w14:paraId="2FB152CB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31DDED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B.1.W4.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BFB387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proces uczenia się: modele uczenia się, w tym koncepcje klasyczne i współczesne ujęcia w oparciu o wyniki badań neuropsychologicznych, metody i techniki uczenia się 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uczniami; </w:t>
            </w:r>
          </w:p>
        </w:tc>
      </w:tr>
      <w:tr w:rsidR="00BE7A87" w:rsidRPr="00BE7A87" w14:paraId="06C9A71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0C2065F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E7B2F1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zagadnienia autorefleksji i samorozwoju: zasoby własne w pracy nauczyciela – identyfikacja i rozwój, indywidualne strategie radzenia sobie z trudnościami, stres i nauczycielskie wypalenie zawodowe.</w:t>
            </w:r>
          </w:p>
        </w:tc>
      </w:tr>
      <w:tr w:rsidR="00BE7A87" w:rsidRPr="00BE7A87" w14:paraId="3186A784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011C30BE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Umiejętności – absolwent potrafi:</w:t>
            </w:r>
          </w:p>
        </w:tc>
      </w:tr>
      <w:tr w:rsidR="00BE7A87" w:rsidRPr="00BE7A87" w14:paraId="5C1D940E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5D5392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FFEC6C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obserwować procesy rozwojowe uczniów;</w:t>
            </w:r>
          </w:p>
        </w:tc>
      </w:tr>
      <w:tr w:rsidR="00BE7A87" w:rsidRPr="00BE7A87" w14:paraId="55FA5AA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5C5BCA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DE359D7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obserwować zachowania społeczne i ich uwarunkowania;</w:t>
            </w:r>
          </w:p>
        </w:tc>
      </w:tr>
      <w:tr w:rsidR="00BE7A87" w:rsidRPr="00BE7A87" w14:paraId="3910ED1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074B8C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8E234D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skutecznie i świadomie komunikować się;</w:t>
            </w:r>
          </w:p>
        </w:tc>
      </w:tr>
      <w:tr w:rsidR="00BE7A87" w:rsidRPr="00BE7A87" w14:paraId="1E948AB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963CB4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4795A9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porozumieć się w sytuacji konfliktowej;</w:t>
            </w:r>
          </w:p>
        </w:tc>
      </w:tr>
      <w:tr w:rsidR="00BE7A87" w:rsidRPr="00BE7A87" w14:paraId="4E3AD4B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399D1F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F17C704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rozpoznawać bariery i trudności uczniów w procesie uczenia się;</w:t>
            </w:r>
          </w:p>
        </w:tc>
      </w:tr>
      <w:tr w:rsidR="00BE7A87" w:rsidRPr="00BE7A87" w14:paraId="547D0B7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1FE8E6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DA9C1C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identyfikować potrzeby uczniów w rozwoju uzdolnień i zainteresowań;</w:t>
            </w:r>
          </w:p>
        </w:tc>
      </w:tr>
      <w:tr w:rsidR="00BE7A87" w:rsidRPr="00BE7A87" w14:paraId="7D2C819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C2E02A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C290833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radzić sobie ze stresem i stosować strategie radzenia sobie z trudnościami;</w:t>
            </w:r>
          </w:p>
        </w:tc>
      </w:tr>
      <w:tr w:rsidR="00BE7A87" w:rsidRPr="00BE7A87" w14:paraId="494418B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F73670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B.1.U8.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94438C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zaplanować działania na rzecz rozwoju zawodowego na podstawie świadomej autorefleksji i informacji zwrotnej od innych osób.</w:t>
            </w:r>
          </w:p>
        </w:tc>
      </w:tr>
      <w:tr w:rsidR="00BE7A87" w:rsidRPr="00BE7A87" w14:paraId="061C5FC1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47420D5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Kompetencje społeczne – absolwent jest gotów do:</w:t>
            </w:r>
          </w:p>
        </w:tc>
      </w:tr>
      <w:tr w:rsidR="00BE7A87" w:rsidRPr="00BE7A87" w14:paraId="403416E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992107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38E2BD3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autorefleksji nad własnym rozwojem zawodowym;</w:t>
            </w:r>
          </w:p>
        </w:tc>
      </w:tr>
      <w:tr w:rsidR="00BE7A87" w:rsidRPr="00BE7A87" w14:paraId="74039F7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95F0F7B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B.1.K2.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EE1B5A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wykorzystania zdobytej wiedzy psychologicznej do analizy zdarzeń pedagogicznych.</w:t>
            </w:r>
          </w:p>
        </w:tc>
      </w:tr>
      <w:tr w:rsidR="00BE7A87" w:rsidRPr="00BE7A87" w14:paraId="4148257A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8739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B.2. Pedagogika</w:t>
            </w:r>
          </w:p>
        </w:tc>
      </w:tr>
      <w:tr w:rsidR="00BE7A87" w:rsidRPr="00BE7A87" w14:paraId="343EFF40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7D29230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Wiedza – absolwent zna i rozumie:</w:t>
            </w:r>
          </w:p>
        </w:tc>
      </w:tr>
      <w:tr w:rsidR="00BE7A87" w:rsidRPr="00BE7A87" w14:paraId="37E9027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FD2FC7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C2D10C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system oświaty: organizację i funkcjonowanie systemu oświaty, podstawowe zagadnienia prawa oświatowego, krajowe i międzynarodowe regulacje dotyczące praw człowieka, dziecka, ucznia oraz osób z niepełnosprawnościami, znaczenie pozycji szkoły jako instytucji edukacyjnej, funkcje i cele edukacji szkolnej, modele współczesnej szkoły, pojęcie ukrytego programu szkoły, alternatywne formy edukacji,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BE7A87" w:rsidRPr="00BE7A87" w14:paraId="52A06EF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10FC80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57A5F2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nauczyciela;</w:t>
            </w:r>
          </w:p>
        </w:tc>
      </w:tr>
      <w:tr w:rsidR="00BE7A87" w:rsidRPr="00BE7A87" w14:paraId="0898161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FCE20AB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1C834A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wychowanie w kontekście rozwoju: ontologiczne, aksjologiczne i antropologiczne podstawy wychowania; istotę i funkcje wychowania oraz proces wychowania, jego strukturę, właściwości i dynamikę; pomoc psychologiczno-pedagogiczną w szkole – </w:t>
            </w: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regulacje prawne, formy i zasady udzielania wsparcia w placówkach systemu oświaty, a także znaczenie współpracy rodziny ucznia i szkoły oraz szkoły ze środowiskiem pozaszkolnym;</w:t>
            </w:r>
          </w:p>
        </w:tc>
      </w:tr>
      <w:tr w:rsidR="00BE7A87" w:rsidRPr="00BE7A87" w14:paraId="6BDB4A1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D93ADF8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B.2.W4.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585DF7B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zasady pracy opiekuńczo-wychowawczej nauczyciela: obowiązki nauczyciela jako wychowawcy klasy, metodykę pracy wychowawczej, program pracy wychowawczej, style kierowania klasą, ład i dyscyplinę, poszanowanie godności dziecka, ucznia lub wychowanka, różnicowanie, indywidualizację i personalizację pracy z uczniami, funkcjonowanie klasy szkolnej jako grupy społecznej, procesy społeczne w klasie, rozwiązywanie konfliktów w klasie lub grupie wychowawczej, animowanie życia społeczno-kulturalnego klasy, wspieranie samorządności i autonomii uczniów, rozwijanie u dzieci, uczniów lub wychowanków kompetencji komunikacyjnych i umiejętności społecznych niezbędnych do nawiązywania poprawnych relacji; pojęcia integracji i inkluzji; sytuację dziecka z niepełnosprawnością fizyczną i intelektualną w szkole ogólnodostępnej, problemy dzieci z zaburzeniami ze spektrum autyzmu i ich funkcjonowanie, problemy dzieci zaniedbanych i pozbawionych opieki oraz szkolną sytuację dzieci z doświadczeniem migracyjnym; problematykę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BE7A87" w:rsidRPr="00BE7A87" w14:paraId="0D41513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6B687CF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384EB3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sytuację uczniów ze specjalnymi potrzebami edukacyjnymi: specjalne potrzeby edukacyjne uczniów i ich uwarunkowania (zakres diagnozy funkcjonalnej, metody i narzędzia stosowane w diagnozie), konieczność dostosowywania procesu kształcenia do specjalnych potrzeb edukacyjnych uczniów (projektowanie wsparcia, konstruowanie indywidualnych programów) oraz tematykę oceny skuteczności wsparcia uczniów ze specjalnymi potrzebami edukacyjnymi;</w:t>
            </w:r>
          </w:p>
        </w:tc>
      </w:tr>
      <w:tr w:rsidR="00BE7A87" w:rsidRPr="00BE7A87" w14:paraId="4A4EDCC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DD64EF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B.2.W6.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1A0A10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pedagogice;</w:t>
            </w:r>
          </w:p>
        </w:tc>
      </w:tr>
      <w:tr w:rsidR="00BE7A87" w:rsidRPr="00BE7A87" w14:paraId="680B44FE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E7826C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B.2.W7.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27405B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doradztwo zawodowe: wspomaganie ucznia w projektowaniu ścieżki edukacyjnozawodowej, metody i techniki określania potencjału ucznia oraz potrzebę przygotowania uczniów do uczenia się przez całe życie.</w:t>
            </w:r>
          </w:p>
        </w:tc>
      </w:tr>
      <w:tr w:rsidR="00BE7A87" w:rsidRPr="00BE7A87" w14:paraId="4EA5532A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1362C17B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Umiejętności – absolwent potrafi:</w:t>
            </w:r>
          </w:p>
        </w:tc>
      </w:tr>
      <w:tr w:rsidR="00BE7A87" w:rsidRPr="00BE7A87" w14:paraId="6422258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774570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53BD9E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wybrać program nauczania zgodny z wymaganiami podstawy programowej i dostosować go do potrzeb edukacyjnych uczniów;</w:t>
            </w:r>
          </w:p>
        </w:tc>
      </w:tr>
      <w:tr w:rsidR="00BE7A87" w:rsidRPr="00BE7A87" w14:paraId="7838EC7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D06FDB2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03F51FB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zaprojektować ścieżkę własnego rozwoju zawodowego;</w:t>
            </w:r>
          </w:p>
        </w:tc>
      </w:tr>
      <w:tr w:rsidR="00BE7A87" w:rsidRPr="00BE7A87" w14:paraId="4F12A68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AD55D3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666C14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formułować oceny etyczne związane z wykonywaniem zawodu nauczyciela;</w:t>
            </w:r>
          </w:p>
        </w:tc>
      </w:tr>
      <w:tr w:rsidR="00BE7A87" w:rsidRPr="00BE7A87" w14:paraId="3C8DD5A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98A5C3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BFF4F3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nawiązywać współpracę z nauczycielami oraz ze środowiskiem pozaszkolnym;</w:t>
            </w:r>
          </w:p>
        </w:tc>
      </w:tr>
      <w:tr w:rsidR="00BE7A87" w:rsidRPr="00BE7A87" w14:paraId="5D66942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84A533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6664B6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rozpoznawać sytuację zagrożeń i uzależnień uczniów;</w:t>
            </w:r>
          </w:p>
        </w:tc>
      </w:tr>
      <w:tr w:rsidR="00BE7A87" w:rsidRPr="00BE7A87" w14:paraId="78D7C04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34E02F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2D5A2E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zdiagnozować potrzeby edukacyjne ucznia i zaprojektować dla niego odpowiednie wsparcie;</w:t>
            </w:r>
          </w:p>
        </w:tc>
      </w:tr>
      <w:tr w:rsidR="00BE7A87" w:rsidRPr="00BE7A87" w14:paraId="65DC5F57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7F8326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7B214F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określić przybliżony potencjał ucznia i doradzić mu ścieżkę rozwoju.</w:t>
            </w:r>
          </w:p>
        </w:tc>
      </w:tr>
      <w:tr w:rsidR="00BE7A87" w:rsidRPr="00BE7A87" w14:paraId="5918ECCF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2426B3D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Kompetencje społeczne – absolwent jest gotów do:</w:t>
            </w:r>
          </w:p>
        </w:tc>
      </w:tr>
      <w:tr w:rsidR="00BE7A87" w:rsidRPr="00BE7A87" w14:paraId="5F37A76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C419F63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C8C58C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okazywania empatii uczniom oraz zapewniania im wsparcia i pomocy;</w:t>
            </w:r>
          </w:p>
        </w:tc>
      </w:tr>
      <w:tr w:rsidR="00BE7A87" w:rsidRPr="00BE7A87" w14:paraId="443167E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51D3EA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B.2.K2.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DF8932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profesjonalnego rozwiązywania konfliktów w klasie szkolnej lub grupie wychowawczej;</w:t>
            </w:r>
          </w:p>
        </w:tc>
      </w:tr>
      <w:tr w:rsidR="00BE7A87" w:rsidRPr="00BE7A87" w14:paraId="7CE9133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66AE533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B.2.K3.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DE7B3C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samodzielnego pogłębiania wiedzy pedagogicznej;</w:t>
            </w:r>
          </w:p>
        </w:tc>
      </w:tr>
      <w:tr w:rsidR="00BE7A87" w:rsidRPr="00BE7A87" w14:paraId="53DAEF3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4920B3B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B.2.K4.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1C59466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współpracy z nauczycielami i specjalistami w celu doskonalenia swojego warsztatu pracy.</w:t>
            </w:r>
          </w:p>
        </w:tc>
      </w:tr>
    </w:tbl>
    <w:p w14:paraId="1117C283" w14:textId="77777777" w:rsidR="00BE7A87" w:rsidRPr="00BE7A87" w:rsidRDefault="00BE7A87" w:rsidP="00BE7A8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E7A87">
        <w:rPr>
          <w:rFonts w:ascii="Arial" w:eastAsia="Times New Roman" w:hAnsi="Arial" w:cs="Arial"/>
          <w:lang w:eastAsia="en-GB"/>
        </w:rPr>
        <w:br w:type="page"/>
      </w:r>
    </w:p>
    <w:tbl>
      <w:tblPr>
        <w:tblW w:w="0" w:type="auto"/>
        <w:tblInd w:w="-28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50"/>
        <w:gridCol w:w="13050"/>
      </w:tblGrid>
      <w:tr w:rsidR="00BE7A87" w:rsidRPr="00BE7A87" w14:paraId="76AC6C94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DD189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lastRenderedPageBreak/>
              <w:t>B.3. Praktyki zawodowe</w:t>
            </w:r>
          </w:p>
        </w:tc>
      </w:tr>
      <w:tr w:rsidR="00BE7A87" w:rsidRPr="00BE7A87" w14:paraId="3990E5C6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FCE549D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Wiedza – absolwent zna i rozumie:</w:t>
            </w:r>
          </w:p>
        </w:tc>
      </w:tr>
      <w:tr w:rsidR="00BE7A87" w:rsidRPr="00BE7A87" w14:paraId="7504766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6CBB58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FFE977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zadania charakterystyczne dla szkoły lub placówki systemu oświaty oraz środowisko, w jakim one działają;</w:t>
            </w:r>
          </w:p>
        </w:tc>
      </w:tr>
      <w:tr w:rsidR="00BE7A87" w:rsidRPr="00BE7A87" w14:paraId="324B43D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73F620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59F7B54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organizację, statut i plan pracy szkoły, program wychowawczo-profilaktyczny oraz program realizacji doradztwa zawodowego;</w:t>
            </w:r>
          </w:p>
        </w:tc>
      </w:tr>
      <w:tr w:rsidR="00BE7A87" w:rsidRPr="00BE7A87" w14:paraId="6451831F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C7698C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CCECB14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zasady zapewniania bezpieczeństwa uczniom w szkole i poza nią.</w:t>
            </w:r>
          </w:p>
        </w:tc>
      </w:tr>
      <w:tr w:rsidR="00BE7A87" w:rsidRPr="00BE7A87" w14:paraId="3D5217B0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262039B2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Umiejętności – absolwent potrafi:</w:t>
            </w:r>
          </w:p>
        </w:tc>
      </w:tr>
      <w:tr w:rsidR="00BE7A87" w:rsidRPr="00BE7A87" w14:paraId="361A6C3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163935B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418CA6C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wyciągać wnioski z obserwacji pracy wychowawcy klasy, jego interakcji z uczniami oraz sposobu, w jaki planuje i przeprowadza zajęcia wychowawcze;</w:t>
            </w:r>
          </w:p>
        </w:tc>
      </w:tr>
      <w:tr w:rsidR="00BE7A87" w:rsidRPr="00BE7A87" w14:paraId="5E79DE0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EB5A7A3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9ECDA28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wyciągać wnioski z obserwacji sposobu integracji działań opiekuńczo-wychowawczych i dydaktycznych przez nauczycieli przedmiotów;</w:t>
            </w:r>
          </w:p>
        </w:tc>
      </w:tr>
      <w:tr w:rsidR="00BE7A87" w:rsidRPr="00BE7A87" w14:paraId="667D2F6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446FCC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25AF53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wyciągać wnioski, w miarę możliwości, z bezpośredniej obserwacji pracy rady pedagogicznej i zespołu wychowawców klas;</w:t>
            </w:r>
          </w:p>
        </w:tc>
      </w:tr>
      <w:tr w:rsidR="00BE7A87" w:rsidRPr="00BE7A87" w14:paraId="0589E03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B90F4CF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30C9A58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</w:tr>
      <w:tr w:rsidR="00BE7A87" w:rsidRPr="00BE7A87" w14:paraId="4082940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56C357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34BDDA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zaplanować i przeprowadzić zajęcia wychowawcze pod nadzorem opiekuna praktyk zawodowych;</w:t>
            </w:r>
          </w:p>
        </w:tc>
      </w:tr>
      <w:tr w:rsidR="00BE7A87" w:rsidRPr="00BE7A87" w14:paraId="2B9B96C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C7593E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5B7EA1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</w:tr>
      <w:tr w:rsidR="00BE7A87" w:rsidRPr="00BE7A87" w14:paraId="494527A9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0AF3E281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Kompetencje społeczne – absolwent jest gotów do:</w:t>
            </w:r>
          </w:p>
        </w:tc>
      </w:tr>
      <w:tr w:rsidR="00BE7A87" w:rsidRPr="00BE7A87" w14:paraId="133A1DB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D0F4C1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B.3.K1.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EE71C6B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skutecznego współdziałania z opiekunem praktyk zawodowych i z nauczycielami w celu poszerzania swojej wiedzy.</w:t>
            </w:r>
          </w:p>
        </w:tc>
      </w:tr>
      <w:tr w:rsidR="00BE7A87" w:rsidRPr="00BE7A87" w14:paraId="7A1331E7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213E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C. Podstawy dydaktyki i emisji głosu</w:t>
            </w:r>
          </w:p>
        </w:tc>
      </w:tr>
      <w:tr w:rsidR="00BE7A87" w:rsidRPr="00BE7A87" w14:paraId="1E0DCD16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D6E5DB5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Wiedza – absolwent zna i rozumie:</w:t>
            </w:r>
          </w:p>
        </w:tc>
      </w:tr>
      <w:tr w:rsidR="00BE7A87" w:rsidRPr="00BE7A87" w14:paraId="7D7CA4F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28180C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D3676E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usytuowanie dydaktyki w zakresie pedagogiki, a także przedmiot i zadania współczesnej dydaktyki oraz relację dydaktyki ogólnej do dydaktyk szczegółowych;</w:t>
            </w:r>
          </w:p>
        </w:tc>
      </w:tr>
      <w:tr w:rsidR="00BE7A87" w:rsidRPr="00BE7A87" w14:paraId="519A7E95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1D11C7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E3D52B3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materialnego;</w:t>
            </w:r>
          </w:p>
        </w:tc>
      </w:tr>
      <w:tr w:rsidR="00BE7A87" w:rsidRPr="00BE7A87" w14:paraId="4FBD42D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EF7070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5D461E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współczesne koncepcje nauczania i cele kształcenia – źródła, sposoby ich formułowania oraz ich rodzaje; zasady dydaktyki, metody nauczania, treści nauczania i organizację procesu kształcenia oraz pracy uczniów;</w:t>
            </w:r>
          </w:p>
        </w:tc>
      </w:tr>
      <w:tr w:rsidR="00BE7A87" w:rsidRPr="00BE7A87" w14:paraId="532C53D5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AB952F3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2AFF3E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zagadnienie lekcji jako jednostki dydaktycznej oraz jej budowę, modele lekcji i sztukę prowadzenia lekcji, a także style i techniki pracy z uczniami; interakcje w klasie; środki dydaktyczne;</w:t>
            </w:r>
          </w:p>
        </w:tc>
      </w:tr>
      <w:tr w:rsidR="00BE7A87" w:rsidRPr="00BE7A87" w14:paraId="5A97740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69902B2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7094B38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konieczność projektowania działań edukacyjnych dostosowanych do zróżnicowanych potrzeb i możliwości uczniów, w szczególności możliwości psychofizycznych oraz tempa uczenia się, a także potrzebę i sposoby wyrównywania szans edukacyjnych, znaczenie odkrywania oraz rozwijania predyspozycji i uzdolnień oraz zagadnienia związane z przygotowaniem uczniów do udziału w konkursach i olimpiadach przedmiotowych; autonomię dydaktyczną nauczyciela;</w:t>
            </w:r>
          </w:p>
        </w:tc>
      </w:tr>
      <w:tr w:rsidR="00BE7A87" w:rsidRPr="00BE7A87" w14:paraId="444E2CDB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F4B9585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C.W6.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1B4131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sposoby i znaczenie 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dodaną; </w:t>
            </w:r>
          </w:p>
        </w:tc>
      </w:tr>
      <w:tr w:rsidR="00BE7A87" w:rsidRPr="00BE7A87" w14:paraId="73282F3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61BA7E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C.W7.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E05E4D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 oraz zagadnienia związane z emisją głosu – budowę, działanie i ochronę narządu mowy i zasady emisji głosu.</w:t>
            </w:r>
          </w:p>
        </w:tc>
      </w:tr>
      <w:tr w:rsidR="00BE7A87" w:rsidRPr="00BE7A87" w14:paraId="1B67E6A2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67A76202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Umiejętności – absolwent potrafi:</w:t>
            </w:r>
          </w:p>
        </w:tc>
      </w:tr>
      <w:tr w:rsidR="00BE7A87" w:rsidRPr="00BE7A87" w14:paraId="7C976D8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C078AA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85EEC2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zidentyfikować potrzeby dostosowania metod pracy do klasy zróżnicowanej pod względem poznawczym, kulturowym, statusu społecznego lub materialnego;</w:t>
            </w:r>
          </w:p>
        </w:tc>
      </w:tr>
      <w:tr w:rsidR="00BE7A87" w:rsidRPr="00BE7A87" w14:paraId="7D39451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8511B65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A94E59B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zaprojektować działania służące integracji klasy szkolnej;</w:t>
            </w:r>
          </w:p>
        </w:tc>
      </w:tr>
      <w:tr w:rsidR="00BE7A87" w:rsidRPr="00BE7A87" w14:paraId="4959D50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91BB49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6EC7BE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dobierać metody nauczania do nauczanych treści i zorganizować pracę uczniów;</w:t>
            </w:r>
          </w:p>
        </w:tc>
      </w:tr>
      <w:tr w:rsidR="00BE7A87" w:rsidRPr="00BE7A87" w14:paraId="2EE3C02C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64D9F3F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AE2EE7B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wybrać model lekcji i zaprojektować jej strukturę;</w:t>
            </w:r>
          </w:p>
        </w:tc>
      </w:tr>
      <w:tr w:rsidR="00BE7A87" w:rsidRPr="00BE7A87" w14:paraId="467988C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250298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8552BA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zaplanować pracę z uczniem zdolnym, przygotowującą go do udziału w konkursie przedmiotowym lub współzawodnictwie sportowym;</w:t>
            </w:r>
          </w:p>
        </w:tc>
      </w:tr>
      <w:tr w:rsidR="00BE7A87" w:rsidRPr="00BE7A87" w14:paraId="259056EF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F80261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241E8E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dokonać oceny pracy ucznia i zaprezentować ją w formie oceny kształtującej;</w:t>
            </w:r>
          </w:p>
        </w:tc>
      </w:tr>
      <w:tr w:rsidR="00BE7A87" w:rsidRPr="00BE7A87" w14:paraId="46AC3EB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D63DC1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AFEA927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posługiwać się zgodnie z zasadami aparatem emisji głosu;</w:t>
            </w:r>
          </w:p>
        </w:tc>
      </w:tr>
      <w:tr w:rsidR="00BE7A87" w:rsidRPr="00BE7A87" w14:paraId="7A6DB3FE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8EEF4E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C.U8.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237315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poprawnie posługiwać się językiem polskim.</w:t>
            </w:r>
          </w:p>
        </w:tc>
      </w:tr>
      <w:tr w:rsidR="00BE7A87" w:rsidRPr="00BE7A87" w14:paraId="3B4615CA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D9F171A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Kompetencje społeczne – absolwent jest gotów do:</w:t>
            </w:r>
          </w:p>
        </w:tc>
      </w:tr>
      <w:tr w:rsidR="00BE7A87" w:rsidRPr="00BE7A87" w14:paraId="135CFAD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ABEBBF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23D43C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twórczego poszukiwania najlepszych rozwiązań dydaktycznych sprzyjających postępom uczniów;</w:t>
            </w:r>
          </w:p>
        </w:tc>
      </w:tr>
      <w:tr w:rsidR="00BE7A87" w:rsidRPr="00BE7A87" w14:paraId="6616E04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110A92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C.K2.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7363834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skutecznego korygowania swoich błędów językowych i doskonalenia aparatu emisji głosu.</w:t>
            </w:r>
          </w:p>
        </w:tc>
      </w:tr>
      <w:tr w:rsidR="00BE7A87" w:rsidRPr="00BE7A87" w14:paraId="7C76DC3E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614C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D.1/E.1. Dydaktyka przedmiotu nauczania lub zajęć</w:t>
            </w:r>
          </w:p>
        </w:tc>
      </w:tr>
      <w:tr w:rsidR="00BE7A87" w:rsidRPr="00BE7A87" w14:paraId="5EE83025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6EC3633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Wiedza – absolwent zna i rozumie:</w:t>
            </w:r>
          </w:p>
        </w:tc>
      </w:tr>
      <w:tr w:rsidR="00BE7A87" w:rsidRPr="00BE7A87" w14:paraId="255258DC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C8BF1C2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FC64BA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miejsce danego przedmiotu lub rodzaju zajęć w ramowych planach nauczania na poszczególnych etapach edukacyjnych;</w:t>
            </w:r>
          </w:p>
        </w:tc>
      </w:tr>
      <w:tr w:rsidR="00BE7A87" w:rsidRPr="00BE7A87" w14:paraId="50730300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327B32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50FF69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</w:tr>
      <w:tr w:rsidR="00BE7A87" w:rsidRPr="00BE7A87" w14:paraId="1E4404C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746E72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61F6A76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integrację wewnątrz- i międzyprzedmiotową; zagadnienia związane z programem nauczania – tworzenie i modyfikację, analizę, ocenę, dobór i zatwierdzanie oraz zasady projektowania procesu kształcenia oraz rozkładu materiału;</w:t>
            </w:r>
          </w:p>
        </w:tc>
      </w:tr>
      <w:tr w:rsidR="00BE7A87" w:rsidRPr="00BE7A87" w14:paraId="6081191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2787DA5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378E8A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kompetencje merytoryczne, dydaktyczne i wychowawcze nauczyciela, w tym potrzebę zawodowego rozwoju, także z wykorzystaniem technologii informacyjnokomunikacyjnej,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</w:tr>
      <w:tr w:rsidR="00BE7A87" w:rsidRPr="00BE7A87" w14:paraId="39CCD7B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3AD695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D.1.W5.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EAE24F6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 </w:t>
            </w:r>
          </w:p>
        </w:tc>
      </w:tr>
      <w:tr w:rsidR="00BE7A87" w:rsidRPr="00BE7A87" w14:paraId="1565ED8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27C8C55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F204E3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</w:t>
            </w:r>
          </w:p>
        </w:tc>
      </w:tr>
      <w:tr w:rsidR="00BE7A87" w:rsidRPr="00BE7A87" w14:paraId="0D7146A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2551D99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65D1EB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domową;</w:t>
            </w:r>
          </w:p>
        </w:tc>
      </w:tr>
      <w:tr w:rsidR="00BE7A87" w:rsidRPr="00BE7A87" w14:paraId="6541A1A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DB0472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EA6EF9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komputacyjne w rozwiązywaniu problemów w zakresie nauczanego przedmiotu lub prowadzonych zajęć; potrzebę wyszukiwania, adaptacji i tworzenia elektronicznych zasobów edukacyjnych i projektowania multimediów;</w:t>
            </w:r>
          </w:p>
        </w:tc>
      </w:tr>
      <w:tr w:rsidR="00BE7A87" w:rsidRPr="00BE7A87" w14:paraId="58B8E86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1E3A058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D.1.W9.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48B228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metody kształcenia w odniesieniu do nauczanego przedmiotu lub prowadzonych zajęć, a także znaczenie kształtowania postawy odpowiedzialnego i krytycznego wykorzystywania mediów cyfrowych oraz poszanowania praw własności intelektualnej;</w:t>
            </w:r>
          </w:p>
        </w:tc>
      </w:tr>
      <w:tr w:rsidR="00BE7A87" w:rsidRPr="00BE7A87" w14:paraId="0A321EE8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8B91402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D.1.W10.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F4160F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rolę diagnozy, kontroli i oceniania w pracy dydaktycznej; ocenianie i jego rodzaje: ocenianie bieżące, semestralne i roczne, ocenianie wewnętrzne i zewnętrzne; funkcje oceny;</w:t>
            </w:r>
          </w:p>
        </w:tc>
      </w:tr>
      <w:tr w:rsidR="00BE7A87" w:rsidRPr="00BE7A87" w14:paraId="155DCAA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FD853D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9163E38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egzaminy kończące etap edukacyjny i sposoby konstruowania testów, sprawdzianów oraz innych narzędzi przydatnych w procesie oceniania uczniów w ramach nauczanego przedmiotu;</w:t>
            </w:r>
          </w:p>
        </w:tc>
      </w:tr>
      <w:tr w:rsidR="00BE7A87" w:rsidRPr="00BE7A87" w14:paraId="04A6B9F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A3345A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C02DB6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umiejętności;</w:t>
            </w:r>
          </w:p>
        </w:tc>
      </w:tr>
      <w:tr w:rsidR="00BE7A87" w:rsidRPr="00BE7A87" w14:paraId="2AC4EE1F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B38BBC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A89927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</w:tr>
      <w:tr w:rsidR="00BE7A87" w:rsidRPr="00BE7A87" w14:paraId="5D7EB88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FEFDDA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017009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dydaktyczno-wychowawczej;</w:t>
            </w:r>
          </w:p>
        </w:tc>
      </w:tr>
      <w:tr w:rsidR="00BE7A87" w:rsidRPr="00BE7A87" w14:paraId="1325285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17945A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D.1.W15.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4718C6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</w:tr>
      <w:tr w:rsidR="00BE7A87" w:rsidRPr="00BE7A87" w14:paraId="3617E19C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138A2771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Umiejętności – absolwent potrafi:</w:t>
            </w:r>
          </w:p>
        </w:tc>
      </w:tr>
      <w:tr w:rsidR="00BE7A87" w:rsidRPr="00BE7A87" w14:paraId="2B5EAD9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D36E30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DB1719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identyfikować typowe zadania szkolne z celami kształcenia, w szczególności z wymaganiami ogólnymi podstawy programowej oraz z kompetencjami kluczowymi;</w:t>
            </w:r>
          </w:p>
        </w:tc>
      </w:tr>
      <w:tr w:rsidR="00BE7A87" w:rsidRPr="00BE7A87" w14:paraId="7FFFF3D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A35E1C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>D.1.U2.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02469E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przeanalizować rozkład materiału;</w:t>
            </w:r>
          </w:p>
        </w:tc>
      </w:tr>
      <w:tr w:rsidR="00BE7A87" w:rsidRPr="00BE7A87" w14:paraId="4CECE70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939B9E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69C802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identyfikować powiązania treści nauczanego przedmiotu lub prowadzonych zajęć z innymi treściami nauczania;</w:t>
            </w:r>
          </w:p>
        </w:tc>
      </w:tr>
      <w:tr w:rsidR="00BE7A87" w:rsidRPr="00BE7A87" w14:paraId="10212AAC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766E9DB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2263DE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dostosować sposób komunikacji do poziomu rozwojowego uczniów;</w:t>
            </w:r>
          </w:p>
        </w:tc>
      </w:tr>
      <w:tr w:rsidR="00BE7A87" w:rsidRPr="00BE7A87" w14:paraId="39F7A821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36ECFF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D2D3283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kreować sytuacje dydaktyczne służące aktywności i rozwojowi zainteresowań uczniów oraz popularyzacji wiedzy;</w:t>
            </w:r>
          </w:p>
        </w:tc>
      </w:tr>
      <w:tr w:rsidR="00BE7A87" w:rsidRPr="00BE7A87" w14:paraId="69A6AE1F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CF9B9F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3608A4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podejmować skuteczną współpracę w procesie dydaktycznym z rodzicami lub opiekunami uczniów, pracownikami szkoły i środowiskiem pozaszkolnym;</w:t>
            </w:r>
          </w:p>
        </w:tc>
      </w:tr>
      <w:tr w:rsidR="00BE7A87" w:rsidRPr="00BE7A87" w14:paraId="77C8E5BF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A72C8A8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088B65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</w:tr>
      <w:tr w:rsidR="00BE7A87" w:rsidRPr="00BE7A87" w14:paraId="387DCC9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122DA07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113324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merytorycznie, profesjonalnie i rzetelnie oceniać pracę uczniów wykonywaną w klasie i w domu;</w:t>
            </w:r>
          </w:p>
        </w:tc>
      </w:tr>
      <w:tr w:rsidR="00BE7A87" w:rsidRPr="00BE7A87" w14:paraId="75AA0A94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D1F09D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D.1.U9.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ACA1590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skonstruować sprawdzian służący ocenie danych umiejętności uczniów;</w:t>
            </w:r>
          </w:p>
        </w:tc>
      </w:tr>
      <w:tr w:rsidR="00BE7A87" w:rsidRPr="00BE7A87" w14:paraId="064EC2DE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764C4BB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D.1.U10.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FDC023E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rozpoznać typowe dla nauczanego przedmiotu lub prowadzonych zajęć błędy uczniowskie i wykorzystać je w procesie dydaktycznym;</w:t>
            </w:r>
          </w:p>
        </w:tc>
      </w:tr>
      <w:tr w:rsidR="00BE7A87" w:rsidRPr="00BE7A87" w14:paraId="7BB040FF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69676E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D.1.U11.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55CFF06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przeprowadzić wstępną diagnozę umiejętności ucznia.</w:t>
            </w:r>
          </w:p>
        </w:tc>
      </w:tr>
      <w:tr w:rsidR="00BE7A87" w:rsidRPr="00BE7A87" w14:paraId="15483271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33BA8334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Kompetencje społeczne – absolwent jest gotów do:</w:t>
            </w:r>
          </w:p>
        </w:tc>
      </w:tr>
      <w:tr w:rsidR="00BE7A87" w:rsidRPr="00BE7A87" w14:paraId="156AA51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DC3D6A5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D.1.K1.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D0E3742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adaptowania metod pracy do potrzeb i różnych stylów uczenia się uczniów;</w:t>
            </w:r>
          </w:p>
        </w:tc>
      </w:tr>
      <w:tr w:rsidR="00BE7A87" w:rsidRPr="00BE7A87" w14:paraId="5E82BA5A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74CFD9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D.1.K2.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FAA2CBB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popularyzowania wiedzy wśród uczniów i w środowisku szkolnym oraz pozaszkolnym;</w:t>
            </w:r>
          </w:p>
        </w:tc>
      </w:tr>
      <w:tr w:rsidR="00BE7A87" w:rsidRPr="00BE7A87" w14:paraId="17AC7C09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8340648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D.1.K3.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EE1CE1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zachęcania uczniów do podejmowania prób badawczych oraz systematycznej aktywności fizycznej;</w:t>
            </w:r>
          </w:p>
        </w:tc>
      </w:tr>
      <w:tr w:rsidR="00BE7A87" w:rsidRPr="00BE7A87" w14:paraId="40E299B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F1F2EC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D.1.K4.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A52430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promowania odpowiedzialnego i krytycznego wykorzystywania mediów cyfrowych oraz poszanowania praw własności intelektualnej;</w:t>
            </w:r>
          </w:p>
        </w:tc>
      </w:tr>
      <w:tr w:rsidR="00BE7A87" w:rsidRPr="00BE7A87" w14:paraId="57DB623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02F0B05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D.1.K5.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7C691F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kształtowania umiejętności współpracy uczniów, w tym grupowego rozwiązywania problemów;</w:t>
            </w:r>
          </w:p>
        </w:tc>
      </w:tr>
      <w:tr w:rsidR="00BE7A87" w:rsidRPr="00BE7A87" w14:paraId="6BF7A803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653A08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D.1.K6.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14194D6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budowania systemu wartości i rozwijania postaw etycznych uczniów oraz kształtowania ich kompetencji komunikacyjnych i nawyków kulturalnych;</w:t>
            </w:r>
          </w:p>
        </w:tc>
      </w:tr>
      <w:tr w:rsidR="00BE7A87" w:rsidRPr="00BE7A87" w14:paraId="59E64CE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6F565DE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D.1.K7.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F51A2F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rozwijania u uczniów ciekawości, aktywności i samodzielności poznawczej oraz logicznego i krytycznego myślenia;</w:t>
            </w:r>
          </w:p>
        </w:tc>
      </w:tr>
      <w:tr w:rsidR="00BE7A87" w:rsidRPr="00BE7A87" w14:paraId="618645B7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3210BF6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D.1.K8.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5D4D899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kształtowania nawyku systematycznego uczenia się i korzystania z różnych źródeł wiedzy, w tym z Internetu;</w:t>
            </w:r>
          </w:p>
        </w:tc>
      </w:tr>
      <w:tr w:rsidR="00BE7A87" w:rsidRPr="00BE7A87" w14:paraId="0A6729D2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72D590A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D.1.K9.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1BDD37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stymulowania uczniów do uczenia się przez całe życie przez samodzielną pracę.</w:t>
            </w:r>
          </w:p>
        </w:tc>
      </w:tr>
      <w:tr w:rsidR="00BE7A87" w:rsidRPr="00BE7A87" w14:paraId="74745A05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C14BD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D.2/E.2. Praktyki zawodowe</w:t>
            </w:r>
          </w:p>
        </w:tc>
      </w:tr>
      <w:tr w:rsidR="00BE7A87" w:rsidRPr="00BE7A87" w14:paraId="714B4A52" w14:textId="77777777" w:rsidTr="00BE7A87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EAE56F9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Wiedza – absolwent zna i rozumie:</w:t>
            </w:r>
          </w:p>
        </w:tc>
      </w:tr>
      <w:tr w:rsidR="00BE7A87" w:rsidRPr="00BE7A87" w14:paraId="558E13CB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06F3102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D.2.W1.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4B8186D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zadania dydaktyczne realizowane przez szkołę lub placówkę systemu oświaty;</w:t>
            </w:r>
          </w:p>
        </w:tc>
      </w:tr>
      <w:tr w:rsidR="00BE7A87" w:rsidRPr="00BE7A87" w14:paraId="6ED222B7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69A38E0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D.2.W2.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584B2F5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sposób funkcjonowania oraz organizację pracy dydaktycznej szkoły lub placówki systemu oświaty;</w:t>
            </w:r>
          </w:p>
        </w:tc>
      </w:tr>
      <w:tr w:rsidR="00BE7A87" w:rsidRPr="00BE7A87" w14:paraId="384C4087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E8AABC9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D.2.W3.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8ED07AC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rodzaje dokumentacji działalności dydaktycznej prowadzonej w szkole lub placówce systemu oświaty.</w:t>
            </w:r>
          </w:p>
        </w:tc>
      </w:tr>
      <w:tr w:rsidR="00BE7A87" w:rsidRPr="00BE7A87" w14:paraId="1F68A6D8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60545C60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hAnsi="Arial" w:cs="Arial"/>
                <w:b/>
                <w:lang w:eastAsia="pl-PL"/>
              </w:rPr>
              <w:t>Umiejętności – absolwent potrafi:</w:t>
            </w:r>
          </w:p>
        </w:tc>
      </w:tr>
      <w:tr w:rsidR="00BE7A87" w:rsidRPr="00BE7A87" w14:paraId="0768AA1C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CD56964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D.2.U1.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238C84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</w:tr>
      <w:tr w:rsidR="00BE7A87" w:rsidRPr="00BE7A87" w14:paraId="2A72D826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552A4F3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 xml:space="preserve">D.2.U2.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E8EE1A1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zaplanować i przeprowadzić pod nadzorem opiekuna praktyk zawodowych serię lekcji lub zajęć;</w:t>
            </w:r>
          </w:p>
        </w:tc>
      </w:tr>
      <w:tr w:rsidR="00BE7A87" w:rsidRPr="00BE7A87" w14:paraId="7871A90D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2DAEA8C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lastRenderedPageBreak/>
              <w:t xml:space="preserve">D.2.U3.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364ADEF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analizować, przy pomocy opiekuna praktyk zawodowych oraz nauczycieli akademickich prowadzących zajęcia w zakresie przygotowania psychologicznopedagogicznego, sytuacje i zdarzenia pedagogiczne zaobserwowane lub doświadczone w czasie praktyk.</w:t>
            </w:r>
          </w:p>
        </w:tc>
      </w:tr>
      <w:tr w:rsidR="00BE7A87" w:rsidRPr="00BE7A87" w14:paraId="3645969C" w14:textId="77777777" w:rsidTr="00BE7A87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3B6F420C" w14:textId="77777777" w:rsidR="00BE7A87" w:rsidRPr="00BE7A87" w:rsidRDefault="00BE7A87" w:rsidP="00BE7A8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E7A87">
              <w:rPr>
                <w:rFonts w:ascii="Arial" w:eastAsia="Arial" w:hAnsi="Arial" w:cs="Arial"/>
                <w:b/>
              </w:rPr>
              <w:t>Kompetencje społeczne – absolwent jest gotów do:</w:t>
            </w:r>
          </w:p>
        </w:tc>
      </w:tr>
      <w:tr w:rsidR="00BE7A87" w:rsidRPr="00BE7A87" w14:paraId="12921AA5" w14:textId="77777777" w:rsidTr="00BE7A87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  <w:hideMark/>
          </w:tcPr>
          <w:p w14:paraId="26AFA6C1" w14:textId="77777777" w:rsidR="00BE7A87" w:rsidRPr="00BE7A87" w:rsidRDefault="00BE7A87" w:rsidP="00BE7A8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D.2.K1.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hideMark/>
          </w:tcPr>
          <w:p w14:paraId="3B9D09EA" w14:textId="77777777" w:rsidR="00BE7A87" w:rsidRPr="00BE7A87" w:rsidRDefault="00BE7A87" w:rsidP="00BE7A87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BE7A87">
              <w:rPr>
                <w:rFonts w:ascii="Arial" w:hAnsi="Arial" w:cs="Arial"/>
                <w:bCs/>
                <w:lang w:eastAsia="pl-PL"/>
              </w:rPr>
              <w:t>skutecznego współdziałania z opiekunem praktyk zawodowych i nauczycielami w celu poszerzania swojej wiedzy dydaktycznej oraz rozwijania umiejętności wychowawczych.</w:t>
            </w:r>
          </w:p>
        </w:tc>
      </w:tr>
    </w:tbl>
    <w:p w14:paraId="0A14EE1B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5FFF4432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5EE80974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06BF9870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/>
          <w:lang w:eastAsia="en-GB"/>
        </w:rPr>
      </w:pPr>
      <w:r w:rsidRPr="00BE7A87">
        <w:rPr>
          <w:rFonts w:ascii="Arial" w:eastAsia="Times New Roman" w:hAnsi="Arial" w:cs="Arial"/>
          <w:b/>
          <w:lang w:eastAsia="en-GB"/>
        </w:rPr>
        <w:t>Semestry dla dodatkowej specjalności przygotowującej do zawodu nauczyciela.</w:t>
      </w:r>
    </w:p>
    <w:p w14:paraId="7F47A65F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/>
          <w:lang w:eastAsia="en-GB"/>
        </w:rPr>
      </w:pPr>
    </w:p>
    <w:p w14:paraId="7AC698B9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>Wykaz przedmiotów z informacją o efektach uczenia się i sposobach ich weryfikacji, formie zajęć, liczbie godzin i punktach ECTS.</w:t>
      </w:r>
    </w:p>
    <w:p w14:paraId="2FDDE81F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6F1EAAED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  <w:r w:rsidRPr="00BE7A87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BE7A87">
        <w:rPr>
          <w:rFonts w:ascii="Arial" w:eastAsia="Arial" w:hAnsi="Arial" w:cs="Arial"/>
          <w:bCs/>
          <w:color w:val="0070C0"/>
          <w:lang w:eastAsia="en-GB"/>
        </w:rPr>
        <w:t xml:space="preserve">rok pierwszy / semestr pierwszy </w:t>
      </w:r>
    </w:p>
    <w:p w14:paraId="069032BF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color w:val="0070C0"/>
          <w:lang w:eastAsia="en-GB"/>
        </w:rPr>
      </w:pPr>
      <w:r w:rsidRPr="00BE7A87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BE7A87">
        <w:rPr>
          <w:rFonts w:ascii="Arial" w:eastAsia="Times New Roman" w:hAnsi="Arial" w:cs="Arial"/>
          <w:bCs/>
          <w:color w:val="0070C0"/>
          <w:lang w:eastAsia="en-GB"/>
        </w:rPr>
        <w:t xml:space="preserve">pierwszy </w:t>
      </w:r>
    </w:p>
    <w:p w14:paraId="64F78B8C" w14:textId="77777777" w:rsidR="00BE7A87" w:rsidRPr="00BE7A87" w:rsidRDefault="00BE7A87" w:rsidP="00BE7A87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691"/>
        <w:gridCol w:w="10"/>
        <w:gridCol w:w="680"/>
        <w:gridCol w:w="25"/>
        <w:gridCol w:w="668"/>
        <w:gridCol w:w="39"/>
        <w:gridCol w:w="654"/>
        <w:gridCol w:w="54"/>
        <w:gridCol w:w="639"/>
        <w:gridCol w:w="69"/>
        <w:gridCol w:w="625"/>
        <w:gridCol w:w="84"/>
        <w:gridCol w:w="611"/>
        <w:gridCol w:w="99"/>
        <w:gridCol w:w="598"/>
        <w:gridCol w:w="712"/>
        <w:gridCol w:w="708"/>
        <w:gridCol w:w="2393"/>
        <w:gridCol w:w="2549"/>
      </w:tblGrid>
      <w:tr w:rsidR="00BE7A87" w:rsidRPr="00BE7A87" w14:paraId="11D4A33B" w14:textId="77777777" w:rsidTr="00BE7A87">
        <w:trPr>
          <w:trHeight w:val="204"/>
        </w:trPr>
        <w:tc>
          <w:tcPr>
            <w:tcW w:w="26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B1629D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4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20D1F7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523BBA8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76E30E72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FAE1356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5428C80C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3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8F4D4D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Symbole efektów uczenia się dla specjalności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3954DC1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BE7A87" w:rsidRPr="00BE7A87" w14:paraId="02EEDAA8" w14:textId="77777777" w:rsidTr="00BE7A87">
        <w:trPr>
          <w:cantSplit/>
          <w:trHeight w:val="2261"/>
        </w:trPr>
        <w:tc>
          <w:tcPr>
            <w:tcW w:w="268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86D82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11F92E8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353AB5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BE1195F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597399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58914E0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6F27FA2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01754C6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6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A1C1190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DA8EC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8A4AE2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3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BAE98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5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D9E09E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BE7A87" w:rsidRPr="00BE7A87" w14:paraId="0624F58A" w14:textId="77777777" w:rsidTr="00BE7A87">
        <w:trPr>
          <w:trHeight w:val="1044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1C8D" w14:textId="77777777" w:rsidR="00BE7A87" w:rsidRPr="00BE7A87" w:rsidRDefault="00BE7A87" w:rsidP="00BE7A87">
            <w:pPr>
              <w:spacing w:after="0" w:line="256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E7A87">
              <w:rPr>
                <w:rFonts w:ascii="Arial" w:eastAsia="Times New Roman" w:hAnsi="Arial" w:cs="Arial"/>
                <w:b/>
                <w:lang w:eastAsia="en-GB"/>
              </w:rPr>
              <w:t>Psychologia dla</w:t>
            </w:r>
          </w:p>
          <w:p w14:paraId="631F059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Times New Roman" w:hAnsi="Arial" w:cs="Arial"/>
                <w:b/>
                <w:lang w:eastAsia="en-GB"/>
              </w:rPr>
              <w:t>nauczycieli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934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B9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70B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C31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51E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00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D08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F54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72E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4C9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A8B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B.1.W1, B.1.W2, B.1.W3, B.1.W4, B.1.W5, B.1.K2.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FACE04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psychologia</w:t>
            </w:r>
          </w:p>
        </w:tc>
      </w:tr>
      <w:tr w:rsidR="00BE7A87" w:rsidRPr="00BE7A87" w14:paraId="22AA1073" w14:textId="77777777" w:rsidTr="00BE7A87">
        <w:trPr>
          <w:trHeight w:val="695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584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0031E3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lang w:eastAsia="en-GB"/>
              </w:rPr>
              <w:t xml:space="preserve">Celem wykładu jest prezentacja wiedzy psychologicznej w ujęciu, który ma walor aplikacyjny dla przyszłych nauczycieli, czyli pomaga zastosować wiedzę psychologiczną do rozumienia drugiego człowieka (ucznia/wychowanka), przebiegu procesów psychicznych i zachowania w określonym środowisku/kontekście społecznym. Ponadto, wykład ma dostarczyć podstawowej wiedzy na temat nietypowego rozwoju oraz powszechnie występujących trudności wychowawczych. </w:t>
            </w:r>
            <w:r w:rsidRPr="00BE7A87">
              <w:rPr>
                <w:rFonts w:ascii="Arial" w:eastAsia="Times New Roman" w:hAnsi="Arial" w:cs="Arial"/>
                <w:iCs/>
                <w:lang w:eastAsia="en-GB"/>
              </w:rPr>
              <w:t xml:space="preserve">Treści wykładu powinny zawierać przykłady ilustrujące opisywane zagadnienia. Wykład obejmuje następujące zagadnienia: 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psychologia jako nauka – teorie psychologiczne i ich weryfikacja; główne dziedziny psychologii i ich przydatność w pracy nauczyciela; procesy poznawcze i emocjonalne; emocje a poznanie – wzajemny </w:t>
            </w:r>
            <w:r w:rsidRPr="00BE7A87">
              <w:rPr>
                <w:rFonts w:ascii="Arial" w:eastAsia="Times New Roman" w:hAnsi="Arial" w:cs="Arial"/>
                <w:lang w:eastAsia="en-GB"/>
              </w:rPr>
              <w:lastRenderedPageBreak/>
              <w:t>wpływ, emocje a uczenie się, emocje a motywacja, emocje a samokontrola i samoregulacja; temperament i osobowość jako wyznaczniki różnic indywidualnych i funkcjonowania jednostki; procesy uczenia się – główne prawidłowości w świetle podstawowych teorii uczenia się i ich psychologiczne konsekwencje (zmiany osobowości, rozwój poznawczy, emocjonalny, społeczny); motywacja do działania – geneza, rodzaje, sposoby wzbudzania motywacji istotne dla uczenia się i wychowywania; rozwój na przestrzeni całego życia – czynniki rozwoju, zmiana rozwojowa, rozwój od poczęcia do śmierci (z uwzględnieniem teorii przywiązania i rozwoju przywiązania); stadia rozwoju dziecka ważne z perspektywy edukacji szkolnej; spostrzeganie społeczne w ujęciu rozwojowym i rola nauczyciela w jego rozwoju; komunikacja werbalna i niewerbalna jako podstawa interakcji i relacji interpersonalnej; jednostka w grupie – role, normy, struktura, procesy grupowe, kierowanie grupą a funkcjonowanie jednostki; proces socjalizacji i wychowania w różnych stadiach życia z uwzględnieniem przyswajania norm moralnych; środowiska wychowawcze (rodzina, szkoła jako system z jawnym i ukrytym programem oraz jako instytucja wychowująca); rola kultury w kształtowaniu osobowości i wzorów zachowań jednostki; kryzysy rozwojowe na przestrzeni całego życia człowieka jako czynnik sprzyjający zachowaniom problemowym jednostki i jako wstęp do psychoprofilaktyki zawodu; wybrane zaburzenia rozwojowe i problemy wychowawcze uczniów o szczególnych wymaganiach edukacyjnych w kolejnych stadiach rozwoju z perspektywy potrzeb nauczyciela i jego współpracy z psychologiem szkolno-wychowawczym.</w:t>
            </w:r>
          </w:p>
        </w:tc>
      </w:tr>
      <w:tr w:rsidR="00BE7A87" w:rsidRPr="00BE7A87" w14:paraId="5585BE69" w14:textId="77777777" w:rsidTr="00BE7A87">
        <w:trPr>
          <w:trHeight w:val="811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CCA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DC97B2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Egzamin pisemny (weryfikacja efektów: W, K).</w:t>
            </w:r>
          </w:p>
        </w:tc>
      </w:tr>
      <w:tr w:rsidR="00BE7A87" w:rsidRPr="00BE7A87" w14:paraId="142A15BB" w14:textId="77777777" w:rsidTr="00BE7A87">
        <w:trPr>
          <w:trHeight w:val="84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B40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Pedagogika</w:t>
            </w:r>
          </w:p>
          <w:p w14:paraId="5B959AB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dla</w:t>
            </w:r>
          </w:p>
          <w:p w14:paraId="155CD8A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nauczycieli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B89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8E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524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F58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14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CE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38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B8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CC8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FDC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B7F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B.2.W1, B.2.W2, B.2.W3, B.2.W4, B.2.W5, B.2.W6, B.2.W7.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C08AEE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BE7A87" w:rsidRPr="00BE7A87" w14:paraId="3DD084FA" w14:textId="77777777" w:rsidTr="00BE7A87">
        <w:trPr>
          <w:trHeight w:val="78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638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747F00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lang w:eastAsia="en-GB"/>
              </w:rPr>
              <w:t xml:space="preserve">Celem wykładu jest prezentacja teoretycznych podstaw wychowania oraz kluczowych zagadnień i problemów związanych z pracą nauczyciela w szkole. Podczas kursu poruszone zostaną następujące zagadnienia: </w:t>
            </w:r>
            <w:r w:rsidRPr="00BE7A87">
              <w:rPr>
                <w:rFonts w:ascii="Arial" w:eastAsia="Times New Roman" w:hAnsi="Arial" w:cs="Arial"/>
                <w:bCs/>
                <w:lang w:eastAsia="en-GB"/>
              </w:rPr>
              <w:t xml:space="preserve">teoria i wiedza naukowa w pedagogice oraz ich związek z modelami edukacyjnymi; podstawy ontologiczne nauczania; nauczycielska odpowiedzialność za świadomy wybór metod i narzędzi edukacyjnych; teorie rozwoju człowieka a koncepcje pedagogiczne; transmisja wartości, formowanie i socjalizacja jako celowe i ukryte działanie edukacyjne; indywidualizacja i personalizacja nauczania oraz edukacja włączająca; 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uczeń ze specjalnymi potrzebami edukacyjnymi w szkole ogólnodostępnej; uczniowie wymagający wsparcia w zakresie funkcjonowania (ze względów kulturowych, rozwojowych, itd.); </w:t>
            </w:r>
            <w:r w:rsidRPr="00BE7A87">
              <w:rPr>
                <w:rFonts w:ascii="Arial" w:eastAsia="Times New Roman" w:hAnsi="Arial" w:cs="Arial"/>
                <w:bCs/>
                <w:lang w:eastAsia="en-GB"/>
              </w:rPr>
              <w:t>uwarunkowania instytucjonalne szkoły; struktura systemu edukacyjnego w Polsce na tle wybranych systemów na świecie; ustawa o systemie oświaty; podstawa programowa, podział kompetencji pracowników i organów szkolnych, d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okumentacja szkolna; wielospecjalistyczne zespoły i formy ich współpracy; rola nauczyciela i etyka zawodowa, </w:t>
            </w:r>
            <w:r w:rsidRPr="00BE7A87">
              <w:rPr>
                <w:rFonts w:ascii="Arial" w:eastAsia="Times New Roman" w:hAnsi="Arial" w:cs="Arial"/>
                <w:bCs/>
                <w:lang w:eastAsia="pl-PL"/>
              </w:rPr>
              <w:t>prawa i obowiązki nauczycieli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; współpraca nauczyciela z rodzicami ucznia oraz innymi osobami i podmiotami wspierającymi ucznia; projektowanie własnej ścieżki rozwoju nauczyciela, </w:t>
            </w:r>
            <w:r w:rsidRPr="00BE7A87">
              <w:rPr>
                <w:rFonts w:ascii="Arial" w:eastAsia="Times New Roman" w:hAnsi="Arial" w:cs="Arial"/>
                <w:bCs/>
                <w:lang w:eastAsia="en-GB"/>
              </w:rPr>
              <w:t xml:space="preserve">charakterystyka wybranych modeli edukacyjnych; alternatywne formy edukacji, </w:t>
            </w:r>
            <w:r w:rsidRPr="00BE7A87">
              <w:rPr>
                <w:rFonts w:ascii="Arial" w:eastAsia="Times New Roman" w:hAnsi="Arial" w:cs="Arial"/>
                <w:bCs/>
                <w:lang w:eastAsia="pl-PL"/>
              </w:rPr>
              <w:t>metody i techniki określania potencjału ucznia oraz potrzebę przygotowania uczniów do uczenia się przez całe życie.</w:t>
            </w:r>
          </w:p>
        </w:tc>
      </w:tr>
      <w:tr w:rsidR="00BE7A87" w:rsidRPr="00BE7A87" w14:paraId="2B7EA6CD" w14:textId="77777777" w:rsidTr="00BE7A87">
        <w:trPr>
          <w:trHeight w:val="726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406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9D5007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Egzamin pisemny (weryfikacja efektów: W).</w:t>
            </w:r>
          </w:p>
        </w:tc>
      </w:tr>
      <w:tr w:rsidR="00BE7A87" w:rsidRPr="00BE7A87" w14:paraId="5A7861EA" w14:textId="77777777" w:rsidTr="00BE7A87">
        <w:trPr>
          <w:trHeight w:val="84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BF5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Emisja głosu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7A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BBC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440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558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CA2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FC6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C50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0C7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FAF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A51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FDE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C.W7, C.U7, C.U8, C.K2.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1AC3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E7A87" w:rsidRPr="00BE7A87" w14:paraId="679187A8" w14:textId="77777777" w:rsidTr="00BE7A87">
        <w:trPr>
          <w:trHeight w:val="78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471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4212B9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iCs/>
                <w:lang w:eastAsia="en-GB"/>
              </w:rPr>
              <w:t>Warsztaty służą kształceniu umiejętności prawidłowego posługiwania się głosem w pracy zawodowej. Mają na celu poszerzenie możliwości głosowych, pogłębienie świadomości ciała, poprawienie techniki mowy i wyrazistości wypowiedzi. Dostarczają wiedzy na temat budowy, funkcjonowania oraz higieny narządu głosu oraz poprawnego posługiwania się polszczyzną.</w:t>
            </w:r>
          </w:p>
        </w:tc>
      </w:tr>
      <w:tr w:rsidR="00BE7A87" w:rsidRPr="00BE7A87" w14:paraId="69D230E2" w14:textId="77777777" w:rsidTr="00BE7A87">
        <w:trPr>
          <w:trHeight w:val="726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50E2F6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3CF6B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Test pisemny (weryfikacja efektów: W). Zaliczenie w formie ustnej (weryfikacja efektów: U, K).</w:t>
            </w:r>
          </w:p>
        </w:tc>
      </w:tr>
    </w:tbl>
    <w:p w14:paraId="3FAA3CD9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b/>
          <w:lang w:eastAsia="en-GB"/>
        </w:rPr>
      </w:pPr>
    </w:p>
    <w:p w14:paraId="00ED1625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BE7A87">
        <w:rPr>
          <w:rFonts w:ascii="Arial" w:eastAsia="Arial" w:hAnsi="Arial" w:cs="Arial"/>
          <w:lang w:eastAsia="en-GB"/>
        </w:rPr>
        <w:t>(w semestrze): 3</w:t>
      </w:r>
    </w:p>
    <w:p w14:paraId="22773D98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BE7A87">
        <w:rPr>
          <w:rFonts w:ascii="Arial" w:eastAsia="Arial" w:hAnsi="Arial" w:cs="Arial"/>
          <w:lang w:eastAsia="en-GB"/>
        </w:rPr>
        <w:t>(w semestrze): 90</w:t>
      </w:r>
    </w:p>
    <w:p w14:paraId="5382B3E1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583BA4E7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</w:p>
    <w:p w14:paraId="03321221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Arial" w:hAnsi="Arial" w:cs="Arial"/>
          <w:bCs/>
          <w:color w:val="0070C0"/>
          <w:lang w:eastAsia="en-GB"/>
        </w:rPr>
      </w:pPr>
      <w:r w:rsidRPr="00BE7A87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BE7A87">
        <w:rPr>
          <w:rFonts w:ascii="Arial" w:eastAsia="Arial" w:hAnsi="Arial" w:cs="Arial"/>
          <w:bCs/>
          <w:color w:val="0070C0"/>
          <w:lang w:eastAsia="en-GB"/>
        </w:rPr>
        <w:t>rok pierwszy / semestr drugi</w:t>
      </w:r>
    </w:p>
    <w:p w14:paraId="32EE3828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color w:val="0070C0"/>
          <w:lang w:eastAsia="en-GB"/>
        </w:rPr>
      </w:pPr>
      <w:r w:rsidRPr="00BE7A87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BE7A87">
        <w:rPr>
          <w:rFonts w:ascii="Arial" w:eastAsia="Times New Roman" w:hAnsi="Arial" w:cs="Arial"/>
          <w:bCs/>
          <w:color w:val="0070C0"/>
          <w:lang w:eastAsia="en-GB"/>
        </w:rPr>
        <w:t>drugi</w:t>
      </w:r>
    </w:p>
    <w:p w14:paraId="77ED2AE6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683"/>
        <w:gridCol w:w="22"/>
        <w:gridCol w:w="27"/>
        <w:gridCol w:w="636"/>
        <w:gridCol w:w="45"/>
        <w:gridCol w:w="54"/>
        <w:gridCol w:w="595"/>
        <w:gridCol w:w="61"/>
        <w:gridCol w:w="79"/>
        <w:gridCol w:w="557"/>
        <w:gridCol w:w="74"/>
        <w:gridCol w:w="103"/>
        <w:gridCol w:w="518"/>
        <w:gridCol w:w="93"/>
        <w:gridCol w:w="124"/>
        <w:gridCol w:w="484"/>
        <w:gridCol w:w="109"/>
        <w:gridCol w:w="142"/>
        <w:gridCol w:w="445"/>
        <w:gridCol w:w="123"/>
        <w:gridCol w:w="166"/>
        <w:gridCol w:w="413"/>
        <w:gridCol w:w="131"/>
        <w:gridCol w:w="191"/>
        <w:gridCol w:w="389"/>
        <w:gridCol w:w="130"/>
        <w:gridCol w:w="216"/>
        <w:gridCol w:w="499"/>
        <w:gridCol w:w="236"/>
        <w:gridCol w:w="2023"/>
        <w:gridCol w:w="6"/>
        <w:gridCol w:w="7"/>
        <w:gridCol w:w="2537"/>
      </w:tblGrid>
      <w:tr w:rsidR="00BE7A87" w:rsidRPr="00BE7A87" w14:paraId="11B6A05E" w14:textId="77777777" w:rsidTr="00BE7A87">
        <w:trPr>
          <w:trHeight w:val="204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093BEA0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5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04F0BF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B94831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2B75C992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0C2B310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285C628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2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B3C963A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Symbole efektów uczenia się dla specjalności</w:t>
            </w:r>
          </w:p>
        </w:tc>
        <w:tc>
          <w:tcPr>
            <w:tcW w:w="25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5C3052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BE7A87" w:rsidRPr="00BE7A87" w14:paraId="481CDC91" w14:textId="77777777" w:rsidTr="00BE7A87">
        <w:trPr>
          <w:cantSplit/>
          <w:trHeight w:val="226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633032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E0DA4B3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C74283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F37A0DE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6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4234B2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906DD39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761CD8B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E170E76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5928AD9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E599B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9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462D0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9393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3A974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3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5CA2C9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BE7A87" w:rsidRPr="00BE7A87" w14:paraId="05DC7E8B" w14:textId="77777777" w:rsidTr="00BE7A87">
        <w:trPr>
          <w:trHeight w:val="1044"/>
        </w:trPr>
        <w:tc>
          <w:tcPr>
            <w:tcW w:w="267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865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Psychologia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4F8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2BF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DF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F56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01B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14D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2E8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FAB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FF4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989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1,5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A361" w14:textId="77777777" w:rsidR="00BE7A87" w:rsidRPr="00BE7A87" w:rsidRDefault="00BE7A87" w:rsidP="00BE7A87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lang w:eastAsia="en-GB"/>
              </w:rPr>
              <w:t xml:space="preserve">B.1.W2, B.1.W3, B.1.W4, B.1.W5, B.1.U1, B.1.U2, B.1.U3, B.1.U4, B.1.U5, B.1.U6, </w:t>
            </w:r>
            <w:r w:rsidRPr="00BE7A87">
              <w:rPr>
                <w:rFonts w:ascii="Arial" w:eastAsia="Times New Roman" w:hAnsi="Arial" w:cs="Arial"/>
                <w:lang w:eastAsia="en-GB"/>
              </w:rPr>
              <w:lastRenderedPageBreak/>
              <w:t>B.1.U7, B.1.U8, B.1.K1, B.1.K2.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D439CA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psychologia</w:t>
            </w:r>
          </w:p>
        </w:tc>
      </w:tr>
      <w:tr w:rsidR="00BE7A87" w:rsidRPr="00BE7A87" w14:paraId="055FBFBA" w14:textId="77777777" w:rsidTr="00BE7A87">
        <w:trPr>
          <w:trHeight w:val="695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5AD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77D84E2" w14:textId="77777777" w:rsidR="00BE7A87" w:rsidRPr="00BE7A87" w:rsidRDefault="00BE7A87" w:rsidP="00BE7A87">
            <w:pPr>
              <w:spacing w:after="0" w:line="256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BE7A87">
              <w:rPr>
                <w:rFonts w:ascii="Arial" w:eastAsia="Times New Roman" w:hAnsi="Arial" w:cs="Arial"/>
                <w:bCs/>
                <w:lang w:eastAsia="en-GB"/>
              </w:rPr>
              <w:t>Celem ćwiczeń jest refleksja nad treściami wprowadzonymi na wykładzie z psychologii dla nauczycieli oraz elaboracja wybranych zagadnień z psychologii poprzez dyskusję inspirowaną wskazaną lekturą i przykładami z realnych sytuacji szkolnych. Kolejne zagadnienia: Psychologia jako nauka służebna w pracy nauczyciela; rola i powinności nauczyciela jako osoby kierującej uczeniem się uczniów i jako wychowawcy; trudności psychologiczne roli nauczyciela a wypalenie zawodowe; uczeń jako podmiot uczenia się – kompetencje poznawcze i meta-poznawcze, syndrom nieadekwatnych osiągnięć szkolnych; uczeń jako członek grupy – popularność z pozycja w grupie, akceptacja i obrzucenie przez rówieśników; uczeń w kolejnych fazach życia – potrzeby, wyzwania, kryzysy i zachowania problemowe ucznia oraz trudności wychowawcze; rodzina jako system i jako środowisko pierwotnej socjalizacji; interakcyjne podejście do wychowania na terenie rodziny; czynniki wpływające na postrzeganie ucznia przez nauczyciela i nauczyciela przez uczniów, budowanie relacji nauczyciel-uczeń i rola komunikacji w tym procesie; współpraca nauczyciela z rodzicami, innymi nauczycielami i psychologiem szkolnym (z poradnią psychologiczno-pedagogiczną).</w:t>
            </w:r>
          </w:p>
        </w:tc>
      </w:tr>
      <w:tr w:rsidR="00BE7A87" w:rsidRPr="00BE7A87" w14:paraId="19B594D7" w14:textId="77777777" w:rsidTr="00BE7A87">
        <w:trPr>
          <w:trHeight w:val="811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EC1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64FAD3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Cząstkowe prace pisemne (weryfikacja efektów: W). Test zaliczeniowy w formie pisemnej lub ustnej (weryfikacja efektów: W).</w:t>
            </w:r>
          </w:p>
        </w:tc>
      </w:tr>
      <w:tr w:rsidR="00BE7A87" w:rsidRPr="00BE7A87" w14:paraId="2580A6C4" w14:textId="77777777" w:rsidTr="00BE7A87">
        <w:trPr>
          <w:trHeight w:val="84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BED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Pedagogika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1E6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CB8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FAE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399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3ED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5D4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5BF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7E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796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AB3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1,5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CB3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B.2.W1, B.2.W2, B.2.W4, B.2.W5, B.2.W6, B.2.U1, B.2.U2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BE7A87">
              <w:rPr>
                <w:rFonts w:ascii="Arial" w:eastAsia="Arial" w:hAnsi="Arial" w:cs="Arial"/>
                <w:lang w:eastAsia="en-GB"/>
              </w:rPr>
              <w:t>B.2.U3,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E7A87">
              <w:rPr>
                <w:rFonts w:ascii="Arial" w:eastAsia="Arial" w:hAnsi="Arial" w:cs="Arial"/>
                <w:lang w:eastAsia="en-GB"/>
              </w:rPr>
              <w:t>B.2.U4, B.2.U5, B.2.U6, B.2.U7, B.2.K1, B.2.K2, B.2.K3, B.2.K4.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48821A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BE7A87" w:rsidRPr="00BE7A87" w14:paraId="29D809AA" w14:textId="77777777" w:rsidTr="00BE7A87">
        <w:trPr>
          <w:trHeight w:val="78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7A9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28E5824" w14:textId="77777777" w:rsidR="00BE7A87" w:rsidRPr="00BE7A87" w:rsidRDefault="00BE7A87" w:rsidP="00BE7A87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bCs/>
                <w:lang w:eastAsia="en-GB"/>
              </w:rPr>
              <w:t>Celem zajęć jest ukazanie podstawowych aspektów pracy w szkole oraz kształtowanie umiejętności, niezbędnych w zawodzie nauczyciela. W ramach kursu podjęte zostaną następujące zagadnienia: w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ielospecjalistyczna ocena funkcjonowania ucznia, diagnoza specjalnych potrzeb rozwojowych i edukacyjnych dzieci i młodzieży; praca z uczniem o specjalnych potrzebach edukacyjnych; wsparcie funkcjonowania ucznia w grupie; adaptacja ucznia spostrzeganego jako inny; rozwiązywanie konfliktów w grupie, mediacje rówieśnicze; sytuacje krytyczne w klasie/szkole; zjawiska agresji i przemocy oraz wpływ grup nieformalnych; kierowanie klasa szkolną; nauczyciel – lider; praca zespołowa nauczycieli i zasady komunikacji w szkole; praca z rodzicami/opiekunami w zakresie edukacji i wychowania; program wychowawczy; zagrożenia dzieci i młodzieży, uzależnienia (między innymi od środków psychoaktywnych i komputera); tutoring; personalizacja nauczania; doradztwo zawodowe; samorozwój i jakość pracy nauczyciela; dokumenty i procedury </w:t>
            </w:r>
            <w:r w:rsidRPr="00BE7A87">
              <w:rPr>
                <w:rFonts w:ascii="Arial" w:eastAsia="Times New Roman" w:hAnsi="Arial" w:cs="Arial"/>
                <w:lang w:eastAsia="en-GB"/>
              </w:rPr>
              <w:lastRenderedPageBreak/>
              <w:t xml:space="preserve">szkolne; placówki i instytucje edukacyjne wspierające prace nauczyciela; cechy i zadania nauczyciela angażującego uczniów (np. w ramach </w:t>
            </w:r>
            <w:r w:rsidRPr="00BE7A87">
              <w:rPr>
                <w:rFonts w:ascii="Arial" w:eastAsia="Times New Roman" w:hAnsi="Arial" w:cs="Arial"/>
                <w:i/>
                <w:iCs/>
                <w:lang w:eastAsia="en-GB"/>
              </w:rPr>
              <w:t>cooperative learning</w:t>
            </w:r>
            <w:r w:rsidRPr="00BE7A87">
              <w:rPr>
                <w:rFonts w:ascii="Arial" w:eastAsia="Times New Roman" w:hAnsi="Arial" w:cs="Arial"/>
                <w:lang w:eastAsia="en-GB"/>
              </w:rPr>
              <w:t>).</w:t>
            </w:r>
          </w:p>
        </w:tc>
      </w:tr>
      <w:tr w:rsidR="00BE7A87" w:rsidRPr="00BE7A87" w14:paraId="15642405" w14:textId="77777777" w:rsidTr="00BE7A87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752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566B6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Zadania projektowe realizowane w ciągu semestru (weryfikacja efektów: W, U, K). Test zaliczeniowy w formie pisemnej lub ustnej (weryfikacja efektów: W).</w:t>
            </w:r>
          </w:p>
        </w:tc>
      </w:tr>
      <w:tr w:rsidR="00BE7A87" w:rsidRPr="00BE7A87" w14:paraId="2E17076E" w14:textId="77777777" w:rsidTr="00BE7A87">
        <w:trPr>
          <w:trHeight w:val="84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8B1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Times New Roman" w:hAnsi="Arial" w:cs="Arial"/>
                <w:b/>
                <w:lang w:eastAsia="en-GB"/>
              </w:rPr>
              <w:t>Podstawy dydaktyki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B35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3E2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26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D7B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9DA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67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EA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EA4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A88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B4E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355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C.W1, C.W2, C.W3, C.W4, C.W5, C.W6, C.U1, C.U2, C.U3, C.U4, C.U5, C.U6, C.K1.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68587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BE7A87" w:rsidRPr="00BE7A87" w14:paraId="0C5573B6" w14:textId="77777777" w:rsidTr="00BE7A87">
        <w:trPr>
          <w:trHeight w:val="78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C8E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51BF36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lang w:eastAsia="en-GB"/>
              </w:rPr>
              <w:t>Podczas zajęć poruszone zostaną następujące zagadnienia: dydaktyka ogólna a dydaktyki szczegółowe; procesy społeczne w klasie; style kierowania klasą; problemy ładu i dyscypliny; integracja klasy szkolnej; nauczanie w klasie zróżnicowanej; współczesne koncepcje nauczania; metody nauczania; cele kształcenia i ich formułowanie; program nauczania i jego realizacja, planowanie pracy dydaktycznej oraz budowanie rozkładu treści nauczania; lekcja jako jednostka dydaktyczna; modele lekcji; style i techniki pracy z uczniami; podręczniki szkolne i ich wykorzystanie w nauczaniu-uczeniu się; technologie informacyjne i ich wykorzystanie w pracy nauczyciela; programy edukacyjne oraz zasoby internetowe wspomagające nauczanie-uczenie się; innowacje metodyczne i organizacyjne w pracy nauczyciela (np. lekcje odwrócone); organizacja działań edukacyjnych w pracy z dzieckiem o specjalnych potrzebach edukacyjnych; potrzeba i sposoby wyrównywania szans edukacyjnych; odkrywanie oraz rozwijanie predyspozycji i uzdolnień; autonomia dydaktyczna nauczyciela; proces komunikacji w klasie szkolnej i jego znaczenie dla dobrej edukacji; język nauczyciela jako narzędzie dydaktyczne; techniki budowania wykładu i zadawania pytań; wewnątrzszkolny system oceniania; sposoby oceniania osiągnięć szkolnych uczniów; zasady i metody oceniania; nauczycielskie narzędzia diagnozy procesu i efektów uczenia się; zadania „refleksyjnego praktyka”; ocena efektywności pracy szkoły; pojęcie edukacyjnej wartości dodanej.</w:t>
            </w:r>
          </w:p>
        </w:tc>
      </w:tr>
      <w:tr w:rsidR="00BE7A87" w:rsidRPr="00BE7A87" w14:paraId="025F3FA4" w14:textId="77777777" w:rsidTr="00BE7A87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D6E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CF5F25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Zaplanowanie lekcji z uwzględnieniem zróżnicowanych potrzeb edukacyjnych uczniów oraz 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BE7A87" w:rsidRPr="00BE7A87" w14:paraId="5CAB21BC" w14:textId="77777777" w:rsidTr="00BE7A87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1B1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Dydaktyka języka angielskiego 1 – Uczeń i metody nauczania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046A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244B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3CD9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400C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E14E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5AB0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E163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6EF1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ECDD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ADF4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D4BFD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 xml:space="preserve">D.1.W4, D.1.W5, D.1.W6, D.1.W7, D.1.W8, D.1.W9, D.1.W12, D.1.W14, D.1.W15, D.1.U4, D.1.U5, D.1.U6, D.1.U7, D.1.K1, </w:t>
            </w: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D.1.K2, D.1.K3, D.1.K4, D.1.K7, D.1.K8, D.1.K9.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4ED1AB7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językoznawstwo</w:t>
            </w:r>
          </w:p>
        </w:tc>
      </w:tr>
      <w:tr w:rsidR="00BE7A87" w:rsidRPr="00BE7A87" w14:paraId="6DBBBF96" w14:textId="77777777" w:rsidTr="00BE7A87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03A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AB467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Celem kursu jest zapoznanie studentów z zagadnieniami leżącymi u podstaw uczenia się i nauczania języka angielskiego jako obcego. Tematyka podejmowana na tym kursie wprowadza szereg istotnych zagadnień wykorzystywanych w nauczaniu poszczególnych systemów i umiejętności językowych w szkole podstawowej i ponadpodstawowej. Kurs omawia między innymi następujące zagadnienie: miejsce języka angielskiego jako obcego w ramowych planach nauczania; podstawę programową języka angielskiego jako obcego na poszczególnych etapach edukacyjnych; integracja wewnątrz- i międzyprzedmiotowa; konwencjonalne i niekonwencjonalne metody nauczania, w tym metody aktywizujące; wybrane różnice indywidualne; profile ucznia, uczeń wielojęzyczny; specjalne potrzeby edukacyjne; motywacja, autonomia, strategie; poprawianie błędów językowych i informacja zwrotna; tworzenie materiałów dydaktycznych; wykorzystanie technologii informacyjno-komunikacyjnych w nauczaniu języka angielskiego.</w:t>
            </w:r>
          </w:p>
        </w:tc>
      </w:tr>
      <w:tr w:rsidR="00BE7A87" w:rsidRPr="00BE7A87" w14:paraId="68F7449F" w14:textId="77777777" w:rsidTr="00BE7A87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D4B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39D6E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</w:tbl>
    <w:p w14:paraId="711071C8" w14:textId="77777777" w:rsidR="00BE7A87" w:rsidRPr="00BE7A87" w:rsidRDefault="00BE7A87" w:rsidP="00BE7A87">
      <w:pPr>
        <w:spacing w:after="0" w:line="240" w:lineRule="auto"/>
        <w:jc w:val="both"/>
        <w:rPr>
          <w:rFonts w:ascii="Arial" w:eastAsia="Arial" w:hAnsi="Arial" w:cs="Arial"/>
          <w:b/>
          <w:lang w:eastAsia="en-GB"/>
        </w:rPr>
      </w:pPr>
    </w:p>
    <w:p w14:paraId="1EEA06AF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BE7A87">
        <w:rPr>
          <w:rFonts w:ascii="Arial" w:eastAsia="Arial" w:hAnsi="Arial" w:cs="Arial"/>
          <w:lang w:eastAsia="en-GB"/>
        </w:rPr>
        <w:t>(w semestrze): 7</w:t>
      </w:r>
    </w:p>
    <w:p w14:paraId="130F3953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BE7A87">
        <w:rPr>
          <w:rFonts w:ascii="Arial" w:eastAsia="Arial" w:hAnsi="Arial" w:cs="Arial"/>
          <w:lang w:eastAsia="en-GB"/>
        </w:rPr>
        <w:t>(semestrze): 120</w:t>
      </w:r>
    </w:p>
    <w:p w14:paraId="4A16DF26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6A7B7EE8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1EC07CC6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597F8062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  <w:r w:rsidRPr="00BE7A87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BE7A87">
        <w:rPr>
          <w:rFonts w:ascii="Arial" w:eastAsia="Arial" w:hAnsi="Arial" w:cs="Arial"/>
          <w:bCs/>
          <w:color w:val="0070C0"/>
          <w:lang w:eastAsia="en-GB"/>
        </w:rPr>
        <w:t>rok drugi / semestr trzeci</w:t>
      </w:r>
    </w:p>
    <w:p w14:paraId="0B6D223F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  <w:r w:rsidRPr="00BE7A87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BE7A87">
        <w:rPr>
          <w:rFonts w:ascii="Arial" w:eastAsia="Times New Roman" w:hAnsi="Arial" w:cs="Arial"/>
          <w:bCs/>
          <w:color w:val="0070C0"/>
          <w:lang w:eastAsia="en-GB"/>
        </w:rPr>
        <w:t>trzeci</w:t>
      </w:r>
    </w:p>
    <w:p w14:paraId="74C77AEA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4"/>
        <w:gridCol w:w="694"/>
        <w:gridCol w:w="694"/>
        <w:gridCol w:w="699"/>
        <w:gridCol w:w="699"/>
        <w:gridCol w:w="698"/>
        <w:gridCol w:w="697"/>
        <w:gridCol w:w="697"/>
        <w:gridCol w:w="697"/>
        <w:gridCol w:w="711"/>
        <w:gridCol w:w="6"/>
        <w:gridCol w:w="704"/>
        <w:gridCol w:w="2385"/>
        <w:gridCol w:w="7"/>
        <w:gridCol w:w="2533"/>
      </w:tblGrid>
      <w:tr w:rsidR="00BE7A87" w:rsidRPr="00BE7A87" w14:paraId="0C14EC1C" w14:textId="77777777" w:rsidTr="00BE7A87">
        <w:trPr>
          <w:trHeight w:val="204"/>
        </w:trPr>
        <w:tc>
          <w:tcPr>
            <w:tcW w:w="2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3C34D68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7D65ED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3BBF216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3C4330A6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8AE376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4E906839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4FB2BA6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Symbole efektów uczenia się dla specjalności</w:t>
            </w:r>
          </w:p>
        </w:tc>
        <w:tc>
          <w:tcPr>
            <w:tcW w:w="2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2C64A16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BE7A87" w:rsidRPr="00BE7A87" w14:paraId="60F55D5A" w14:textId="77777777" w:rsidTr="00BE7A87">
        <w:trPr>
          <w:cantSplit/>
          <w:trHeight w:val="2261"/>
        </w:trPr>
        <w:tc>
          <w:tcPr>
            <w:tcW w:w="26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9B2B7E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845FF8F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069FC0F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CF7AB48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472CF35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3840D60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C021616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716075B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3252532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7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10C1A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E249B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49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832926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263CC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BE7A87" w:rsidRPr="00BE7A87" w14:paraId="6688E4AA" w14:textId="77777777" w:rsidTr="00BE7A87">
        <w:trPr>
          <w:trHeight w:val="1044"/>
        </w:trPr>
        <w:tc>
          <w:tcPr>
            <w:tcW w:w="267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2A1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Psychologia – warsztaty zintegrowane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EA3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C70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0DD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B9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9CA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596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12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9F6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49B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E16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1A8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B.1.W2, B.1.W3, B.1.W4, B.1.W5, B.1.U1, B.1.U2, B.1.U3, B.1.U4, B.1.U5. B.1.U6, B.1.U7, B.1.U8, B.1.K1, B.1.K2.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31DBA8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psychologia</w:t>
            </w:r>
          </w:p>
        </w:tc>
      </w:tr>
      <w:tr w:rsidR="00BE7A87" w:rsidRPr="00BE7A87" w14:paraId="20D80072" w14:textId="77777777" w:rsidTr="00BE7A87">
        <w:trPr>
          <w:trHeight w:val="695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4CF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CB49B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lang w:eastAsia="en-GB"/>
              </w:rPr>
              <w:t>Celem zajęć odwołujących się do doświadczeń studentów z praktyk zawodowych jest rozpoznanie i ćwiczenie kompetencji, koniecznych do efektywnego podejmowania zadań nauczyciela, w tym m.in.: zapoznanie się i ćwiczenie praktycznego wykorzystania narzędzi komunikacyjnych w rzeczywistości szkolnej,  rozpoznawanie i rozumienie procesów rozwojowych i emocjonalnych, oraz  ich znaczenie dla pracy nauczyciela, poszerzenie świadomości swojego sposobu funkcjonowania społecznego i emocjonalnego, wzbudzanie autorefleksyjności studentów specjalności nauczycielskiej. Warsztaty zintegrowane z realizacją praktyk zawodowych poświęcone są następującym zagadnieniom: charakterystyka relacji nauczyciel – uczeń; wpływ procesów postrzegania społecznego na relacje nauczyciel – uczeń; zmiany rozwojowe okresu adolescencji; zadania nauczyciela jako osób wspierającej uczniów w okresie dorastania; rola nauczyciela jako kierownika grupy i style kierowania klasą; uczeń jako element systemu szkolnego i członek klasy jako grupy społecznej; charakterystyka relacji nauczyciele – rodzice; kompetencje konieczne do budowania porozumienia z rodzicami i jego znaczenie w pracy nauczyciela dla procesu dydaktycznego i wychowawczego; komunikacja jedno- i  dwustronna; cyrkularność komunikacji; bariery komunikacyjne; słuchanie jako celowa i świadoma aktywność; zachowania werbalne i niewerbalne facylitujące aktywne słuchanie; charakterystyka zachowań asertywnych i czynniki je facylitujące; udzielanie informacji zwrotnych; wpływ procesów intrapersonalnych na porozumienie i komunikację; komunikaty wspomagające motywację uczniów do nauki; rozpoznawanie konfliktów i sposoby konstruktywnego reagowania w szkolnych sytuacjach konfliktowych, współpraca z psychologiem szkolnym, PPP i innymi instytucjami, szczególnie w opiece nad uczniem o szczególnych potrzebach edukacyjnych; identyfikacja czynników sprzyjających wypaleniu zawodowemu; identyfikacja czynników chroniących przed wypaleniem zawodowym.</w:t>
            </w:r>
          </w:p>
        </w:tc>
      </w:tr>
      <w:tr w:rsidR="00BE7A87" w:rsidRPr="00BE7A87" w14:paraId="202C63F7" w14:textId="77777777" w:rsidTr="00BE7A87">
        <w:trPr>
          <w:trHeight w:val="811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DEC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58FFEB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zadań i udział w ćwiczeniach warsztatowych (weryfikacja efektów: W, U, K). Cząstkowe prace pisemne (weryfikacja efektów: W, U). Zrealizowanie projektu końcowego (weryfikacja efektów: W, U, K).</w:t>
            </w:r>
          </w:p>
        </w:tc>
      </w:tr>
      <w:tr w:rsidR="00BE7A87" w:rsidRPr="00BE7A87" w14:paraId="30044FD8" w14:textId="77777777" w:rsidTr="00BE7A87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C34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Pedagogika – warsztaty zintegrowane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B49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0C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139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41A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98C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06D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22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48F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4E2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D74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9A7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B.2.W1, B.2.W2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BE7A87">
              <w:rPr>
                <w:rFonts w:ascii="Arial" w:eastAsia="Arial" w:hAnsi="Arial" w:cs="Arial"/>
                <w:lang w:eastAsia="en-GB"/>
              </w:rPr>
              <w:t>B.2.W3, B.2.W4, B.2.W5, B.2.W6, B.2.U3, B.2.U4, B.2.U5, B.2.U6, B.2.U7, B.2.K3, B.2.K4.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7C8738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BE7A87" w:rsidRPr="00BE7A87" w14:paraId="512E8C0B" w14:textId="77777777" w:rsidTr="00BE7A87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D07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85F5A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bCs/>
                <w:lang w:eastAsia="en-GB"/>
              </w:rPr>
              <w:t xml:space="preserve">Celem zajęć zintegrowanych z realizacją praktyk zawodowych jest przygotowanie do dokonywania refleksji pedagogicznej w wyniku krytycznej analizy praktyki edukacyjnej z wykorzystaniem zdobytej wiedzy teoretycznej z zakresu podstaw wychowania i różnych aspektów pracy nauczyciela w szkole. W ramach kursu podjęte zostaną następujące zagadnienia: filozofia edukacyjna oraz przejawy ukrytego programu obecne w </w:t>
            </w:r>
            <w:r w:rsidRPr="00BE7A87">
              <w:rPr>
                <w:rFonts w:ascii="Arial" w:eastAsia="Times New Roman" w:hAnsi="Arial" w:cs="Arial"/>
                <w:lang w:eastAsia="en-GB"/>
              </w:rPr>
              <w:t>architekturze szkoły oraz aranżacji sal lekcyjnych i innych pomieszczeń; wykorzystywanie dokumentów szkolnych w codziennej praktyce edukacyjnej (statut, program wychowawczo-profilaktyczny, plan pracy szkoły, wewnątrzszkolny system oceniania, program współpracy z rodzicami); procedury postępowania w sytuacjach kryzysowych; udzielanie pierwszej pomocy; rola i obowiązki nauczyciela wychowawcy klasy; tworzenie klimatu edukacyjnego, integracja i inkluzja uczniów, animowanie życia społeczno-kulturalnego, wspieranie samorządności i autonomii uczniów; style kierowania i komunikowania się z klasą oraz sposoby utrzymywania dyscypliny; sposoby organizowania sytuacji edukacyjnych podczas zajęć lekcyjnych; zastosowanie różnych metod uczenia się, wykorzystanie różnych środków dydaktycznych i form organizacyjnych w pracy i komunikowaniu się z uczniami; typy oceniania szkolnego a motywacja do uczenia się; szkolna dokumentacja uczniów: księga uczniów, arkusze osiągnięć uczniów, dzienniki elektroniczne, świadectwa szkolne; poznawanie uczniów – obserwacja ich funkcjonowania na terenie klasy, szkoły oraz analiza zdarzeń krytycznych; różne metody rozwiązywania trudności wychowawczych (współpraca z psychologiem i pedagogiem szkolnym, poradnią wychowawczo-zawodową, policją, innymi instytucjami oświatowymi); zapobieganie trudnościom w uczeniu się i ich wczesne wykrywanie, wsparcie uczniów ze specyficznymi trudnościami w uczeniu się – dysleksja, dysgrafia, dysortografia i dyskalkulia; konstruowanie indywidualnych programów edukacyjnych; doskonalenie zawodowe nauczycieli – identyfikacja i rozwój własnych potrzeb zawodowych, indywidualne strategie radzenia sobie z trudnościami, stres i nauczycielskie wypalenie zawodowe.</w:t>
            </w:r>
          </w:p>
        </w:tc>
      </w:tr>
      <w:tr w:rsidR="00BE7A87" w:rsidRPr="00BE7A87" w14:paraId="7B25AA86" w14:textId="77777777" w:rsidTr="00BE7A87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63A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65DE4F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Zrealizowanie projektu końcowego (weryfikacja efektów: W, U, K). Analiza psychologiczna i pedagogiczna sytuacji społecznej w klasie szkolnej (weryfikacja efektów: W).</w:t>
            </w:r>
          </w:p>
        </w:tc>
      </w:tr>
      <w:tr w:rsidR="00BE7A87" w:rsidRPr="00BE7A87" w14:paraId="0AADB634" w14:textId="77777777" w:rsidTr="00BE7A87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E2D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Praktyki psychologiczno-pedagogiczne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592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2CC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83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007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94A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8AF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ACF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A44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0CD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73E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EA7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B.3.W1, B.3.W2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BE7A87">
              <w:rPr>
                <w:rFonts w:ascii="Arial" w:eastAsia="Arial" w:hAnsi="Arial" w:cs="Arial"/>
                <w:lang w:eastAsia="en-GB"/>
              </w:rPr>
              <w:t>B.3.W3,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E7A87">
              <w:rPr>
                <w:rFonts w:ascii="Arial" w:eastAsia="Arial" w:hAnsi="Arial" w:cs="Arial"/>
                <w:lang w:eastAsia="en-GB"/>
              </w:rPr>
              <w:t>B.3.U1, B.3.U2, B.3.U3, B.3.U4, B.3.U5, B.3.U6, B.3.K1.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8A69BA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BE7A87" w:rsidRPr="00BE7A87" w14:paraId="053880DD" w14:textId="77777777" w:rsidTr="00BE7A87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914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65926F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Times New Roman" w:hAnsi="Arial" w:cs="Arial"/>
                <w:lang w:eastAsia="en-GB"/>
              </w:rPr>
              <w:t>Celem</w:t>
            </w:r>
            <w:r w:rsidRPr="00BE7A8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praktyk jest wykorzystanie zdobytej wiedzy i umiejętności podczas samodzielnej realizacji wyznaczonych zadań, pogłębianie refleksji psychologiczno-pedagogicznej wobec sytuacji wychowawczych i dydaktycznych w szkole, a także doskonalenie umiejętności dokumentowania i ewaluacji własnej pracy. Praktyki obejmują: poznanie dokumentów prawnych szkoły, w której realizowana jest praktyka: statut, program wychowawczo - profilaktyczny, program współpracy z rodzicami, wewnątrzszkolny system oceniania, kompetencje rady pedagogicznej, inne regulaminy obowiązujące na terenie szkoły; nabycie umiejętności prowadzenia i korzystania z dokumentacji szkolnej: plan, program, rozkład materiału, dziennik lekcyjny, arkusze osiągnięć uczniów; poznanie obowiązków nauczyciela-wychowawcy klasy; poznanie zasad oceny pracy nauczyciela, wynikających z planu nadzoru pedagogicznego; ocenę </w:t>
            </w:r>
            <w:r w:rsidRPr="00BE7A87">
              <w:rPr>
                <w:rFonts w:ascii="Arial" w:eastAsia="Times New Roman" w:hAnsi="Arial" w:cs="Arial"/>
                <w:lang w:eastAsia="en-GB"/>
              </w:rPr>
              <w:lastRenderedPageBreak/>
              <w:t xml:space="preserve">stylu kierowania i komunikowania się z klasą nauczyciela-wychowawcy oraz deklarowanych przez niego trudności w pracy zawodowej na podstawie obserwacji prowadzonych przez niego lekcji oraz przeprowadzonej ankiety i wywiadu; analizę zdarzenia krytycznego; samodzielne zaprojektowanie scenariusza zajęć; przygotowanie studium przypadku ucznia o specjalnych potrzebach edukacyjnych ucznia; dokonanie samooceny nabytej wiedzy i umiejętności zgodnie z arkuszem autoewaluacji. Praktyki psychologiczno-pedagogiczne mogą być realizowane w szkole podstawowej, lub ponadpodstawowej. Placówkę student może wybrać samodzielnie i po jej zaakceptowaniu przez uczelnianego opiekuna praktyk zanieść skierowanie, lub może skorzystać z placówki wskazanej przez uczelnianego opiekuna praktyk. </w:t>
            </w:r>
          </w:p>
        </w:tc>
      </w:tr>
      <w:tr w:rsidR="00BE7A87" w:rsidRPr="00BE7A87" w14:paraId="1FBE11E1" w14:textId="77777777" w:rsidTr="00BE7A87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5B6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2446D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Ocena i opinia od nauczyciela-opiekuna praktyk (weryfikacja efektów: W, U, K). Sprawozdanie z praktyk, arkusz autoewaluacji (weryfikacja efektów: W, U, K). Analiza praktyk dokonana przez opiekuna sprawdzająca umiejętność dostrzegania sytuacji w klasie szkolnej (weryfikacja efektów: W, U, K).</w:t>
            </w:r>
          </w:p>
        </w:tc>
      </w:tr>
      <w:tr w:rsidR="00BE7A87" w:rsidRPr="00BE7A87" w14:paraId="3BC001AB" w14:textId="77777777" w:rsidTr="00BE7A87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969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Dydaktyka języka angielskiego 2 – Gramatyka kontrastywna polsko-angielska dla nauczycieli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A7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917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83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327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83F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23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C69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77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BD1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484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FB5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D.1.W4, D.1.W6, D.1.W10, D.1.W11, D.1.W12, D.1.W13, D.1.U4, D.1.U5, D.1.U8, D.1.U9, D.1.U10, D.1.U11, D.1.K2, D.1.K4, D.1.K5, D.1.K6.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7524F7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BE7A87" w:rsidRPr="00BE7A87" w14:paraId="235185D9" w14:textId="77777777" w:rsidTr="00BE7A87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CAB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5CAE21F" w14:textId="77777777" w:rsidR="00BE7A87" w:rsidRPr="00BE7A87" w:rsidRDefault="00BE7A87" w:rsidP="00BE7A87">
            <w:pPr>
              <w:spacing w:after="0" w:line="256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Celem kursu jest zapoznanie studentów z elementami gramatyki kontrastywnej polsko-angielskiej w trzech obszarach: leksyko-gramatyce, fonetyce oraz pragmatyce. Obszar pierwszy kursu stanowi wprowadzenie do kontrastywnego opisu składni polskiej i angielskiej, tak w ujęciu językoznawstwa formalnego, jak i stosowanego (ze szczególnym uwzględnieniem gramatyki pedagogicznej i transferu strukturalnego). Celem obszaru drugiego jest wyczulenie studentów na charakterystyczne cechy wymowy języka angielskiego uświadomienie im cech wymowy języka polskiego. Ta część kursu zakłada między innymi porównanie systemów dźwiękowych w obu językach, porównanie cech suprasegmentalnych obu języków, uwrażliwienie na częste błędy wynikające z interferencji pomiędzy obydwoma systemami. Celem obszaru trzeciego jest zaznajomienie studentów z kulturowymi różnicami użycia języka, z pojęciem i rozwojem kompetencji pragmatycznej w języku polskim i angielskim oraz z wpływem pragmatyki języka polskiego na użycie języka angielskiego jako drugiego.</w:t>
            </w:r>
          </w:p>
        </w:tc>
      </w:tr>
      <w:tr w:rsidR="00BE7A87" w:rsidRPr="00BE7A87" w14:paraId="5F3304FF" w14:textId="77777777" w:rsidTr="00BE7A87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8D5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6A3A66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BE7A87" w:rsidRPr="00BE7A87" w14:paraId="1B233594" w14:textId="77777777" w:rsidTr="00BE7A87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8D1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Dydaktyka języka angielskiego 3 – Nauczanie systemów językowych w szkole podstawowej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9F1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41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294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4BB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03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69E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5F9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FF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2EC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D47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FEC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 xml:space="preserve">D.1.W1, D.1.W2, D.1.W3, D.1.W4, D.1.W5, D.1.W6, D.1.W7, D.1.W8, D.1.W9, D.1.W10, </w:t>
            </w: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D.1.W11, D.1.W12, D.1.U1, D.1.U2, D.1.U3, D.1.U4, D.1.U6, D.1.U4, D.1.U7, D.1.U8, D.1.U9, D.1.U10, D.1.U11, D.1.K1, D.1.K2, D.1.K3, D.1.K4.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B3C89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językoznawstwo</w:t>
            </w:r>
          </w:p>
        </w:tc>
      </w:tr>
      <w:tr w:rsidR="00BE7A87" w:rsidRPr="00BE7A87" w14:paraId="00CCEC2E" w14:textId="77777777" w:rsidTr="00BE7A87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37B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26711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SimSun" w:hAnsi="Arial" w:cs="Arial"/>
                <w:lang w:eastAsia="zh-CN"/>
              </w:rPr>
              <w:t>Nauczanie wymowy uczniów młodszych. Zabawy kontrastami polsko-angielskimi. Gry rozwijające wymowę. Nauczanie słownictwa. Prezentacja i aktywacja słownictwa. Nauczanie strategii uczniów młodszych. Gry wspomagające zapamiętywanie słownictwa. Nauczanie gramatyki. Ćwiczenia prowadzące do automatyzacji użycia. Powody nieobjaśniania gramatyki dzieciom młodszym. Ćwiczenie zbitek językowych (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language chunks</w:t>
            </w:r>
            <w:r w:rsidRPr="00BE7A87">
              <w:rPr>
                <w:rFonts w:ascii="Arial" w:eastAsia="SimSun" w:hAnsi="Arial" w:cs="Arial"/>
                <w:lang w:eastAsia="zh-CN"/>
              </w:rPr>
              <w:t xml:space="preserve">). Prezentacja i kontekstualizacja materiału gramatycznego. Powtarzanie materiału. Gry wspomagające zapamiętywanie gramatyki. Ćwiczenie umiejętności nauczycielskich w grupie warsztatowej (tzw. 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micro-teaching</w:t>
            </w:r>
            <w:r w:rsidRPr="00BE7A87">
              <w:rPr>
                <w:rFonts w:ascii="Arial" w:eastAsia="SimSun" w:hAnsi="Arial" w:cs="Arial"/>
                <w:lang w:eastAsia="zh-CN"/>
              </w:rPr>
              <w:t>) mające na celu wsparcie praktyk dydaktycznych (w szkole podstawowej oraz szkole ponadpodstawowej) odbywających się w tym samym czasie.</w:t>
            </w:r>
          </w:p>
        </w:tc>
      </w:tr>
      <w:tr w:rsidR="00BE7A87" w:rsidRPr="00BE7A87" w14:paraId="65593E03" w14:textId="77777777" w:rsidTr="00BE7A87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410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603A83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BE7A87" w:rsidRPr="00BE7A87" w14:paraId="0709135A" w14:textId="77777777" w:rsidTr="00BE7A87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F8D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Praktyki dydaktyczne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44B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C6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D0D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F5B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420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CFA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80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71C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CB7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A59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544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D.2.W1, D.2.W2, D.2.W3, D.2.U1, D.2.U2, D.2.U3, D.2.K1.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7BD5F9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BE7A87" w:rsidRPr="00BE7A87" w14:paraId="2A69CAAE" w14:textId="77777777" w:rsidTr="00BE7A87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21F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E7BB209" w14:textId="1C7AEA11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 xml:space="preserve">Nadrzędnym celem praktyki dydaktycznej jest zdobywanie doświadczenia związanego z pracą dydaktyczno-wychowawczą nauczyciela i konfrontowanie nabytej wiedzy z zakresu glottodydaktyki z rzeczywistością pedagogiczną w szkole podstawowej oraz ponadpodstawowej. Praktyka jest zintegrowana z realizacją zajęć z dydaktyki. W ramach praktyk wykorzystywane są wiedza i umiejętności zdobyte na zajęciach z dydaktyki do krytycznej analizy przebiegu procesów dydaktycznych, pogłębiania refleksji dydaktycznej dotyczącej planowania, prowadzenia, dokumentowania ewaluacji własnej pracy na zajęciach z języka angielskiego. Praktyki obejmują analizę stylu kierowania i komunikowania się z klasą nauczyciela języka angielskiego na podstawie obserwacji prowadzonych przez niego lekcji oraz przeprowadzonej ankiety i wywiadu; samodzielne zaprojektowanie scenariusza zajęć; dokonanie samooceny nabytej wiedzy i umiejętności zgodnie z arkuszem autoewaluacji; analizę pracy uczniów i własnej pracy oraz jej efektów w ramach uczestnictwa w zajęciach szkolnych języka angielskiego oraz ich przeprowadzania, a także nabycie kompetencji współdziałania w pracy nauczycielskiej. Praktyki dydaktyczne mają charakter obserwacyjny i metodyczny i są </w:t>
            </w:r>
            <w:r w:rsidR="00DA2213">
              <w:rPr>
                <w:rFonts w:ascii="Arial" w:eastAsia="Arial" w:hAnsi="Arial" w:cs="Arial"/>
                <w:lang w:eastAsia="en-GB"/>
              </w:rPr>
              <w:t>realizowane</w:t>
            </w:r>
            <w:r w:rsidR="00DA2213" w:rsidRPr="00BE7A87">
              <w:rPr>
                <w:rFonts w:ascii="Arial" w:eastAsia="Arial" w:hAnsi="Arial" w:cs="Arial"/>
                <w:lang w:eastAsia="en-GB"/>
              </w:rPr>
              <w:t xml:space="preserve"> </w:t>
            </w:r>
            <w:r w:rsidRPr="00BE7A87">
              <w:rPr>
                <w:rFonts w:ascii="Arial" w:eastAsia="Arial" w:hAnsi="Arial" w:cs="Arial"/>
                <w:lang w:eastAsia="en-GB"/>
              </w:rPr>
              <w:t xml:space="preserve">w szkołach podstawowych publicznych, prywatnych i społecznych. Zasady regulujące przebieg praktyk dydaktycznych zostały sformułowane w Regulaminie praktyk dydaktycznych. 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Placówkę student może wybrać </w:t>
            </w:r>
            <w:r w:rsidRPr="00BE7A87">
              <w:rPr>
                <w:rFonts w:ascii="Arial" w:eastAsia="Times New Roman" w:hAnsi="Arial" w:cs="Arial"/>
                <w:lang w:eastAsia="en-GB"/>
              </w:rPr>
              <w:lastRenderedPageBreak/>
              <w:t>samodzielnie i po jej zaakceptowaniu przez uczelnianego opiekuna praktyk zanieść skierowanie, lub może skorzystać z placówki wskazanej przez uczelnianego opiekuna praktyk.</w:t>
            </w:r>
          </w:p>
        </w:tc>
      </w:tr>
      <w:tr w:rsidR="00BE7A87" w:rsidRPr="00BE7A87" w14:paraId="002C57B4" w14:textId="77777777" w:rsidTr="00BE7A87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79143A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5ADD8B0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Ocena i opinia od nauczyciela-opiekuna praktyk (weryfikacja efektów: W, U, K). Sprawozdanie z praktyk, arkusz autoewaluacji (weryfikacja efektów: W, U, K). Analiza praktyk dokonana przez opiekuna sprawdzająca umiejętność dostrzegania sytuacji w klasie szkolnej (weryfikacja efektów: W, U, K).</w:t>
            </w:r>
          </w:p>
        </w:tc>
      </w:tr>
    </w:tbl>
    <w:p w14:paraId="402D5009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b/>
          <w:lang w:eastAsia="en-GB"/>
        </w:rPr>
      </w:pPr>
    </w:p>
    <w:p w14:paraId="2564333A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BE7A87">
        <w:rPr>
          <w:rFonts w:ascii="Arial" w:eastAsia="Arial" w:hAnsi="Arial" w:cs="Arial"/>
          <w:lang w:eastAsia="en-GB"/>
        </w:rPr>
        <w:t>(w semestrze): 10</w:t>
      </w:r>
    </w:p>
    <w:p w14:paraId="100E04A6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BE7A87">
        <w:rPr>
          <w:rFonts w:ascii="Arial" w:eastAsia="Arial" w:hAnsi="Arial" w:cs="Arial"/>
          <w:lang w:eastAsia="en-GB"/>
        </w:rPr>
        <w:t>(semestrze): 180</w:t>
      </w:r>
    </w:p>
    <w:p w14:paraId="04D52036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7F416B2A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0BB92944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  <w:r w:rsidRPr="00BE7A87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BE7A87">
        <w:rPr>
          <w:rFonts w:ascii="Arial" w:eastAsia="Arial" w:hAnsi="Arial" w:cs="Arial"/>
          <w:bCs/>
          <w:color w:val="0070C0"/>
          <w:lang w:eastAsia="en-GB"/>
        </w:rPr>
        <w:t>rok drugi / semestr czwarty</w:t>
      </w:r>
    </w:p>
    <w:p w14:paraId="5970C4AF" w14:textId="77777777" w:rsidR="00BE7A87" w:rsidRPr="00BE7A87" w:rsidRDefault="00BE7A87" w:rsidP="00BE7A87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  <w:r w:rsidRPr="00BE7A87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BE7A87">
        <w:rPr>
          <w:rFonts w:ascii="Arial" w:eastAsia="Times New Roman" w:hAnsi="Arial" w:cs="Arial"/>
          <w:bCs/>
          <w:color w:val="0070C0"/>
          <w:lang w:eastAsia="en-GB"/>
        </w:rPr>
        <w:t>czwarty</w:t>
      </w:r>
    </w:p>
    <w:p w14:paraId="56364324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692"/>
        <w:gridCol w:w="687"/>
        <w:gridCol w:w="6"/>
        <w:gridCol w:w="688"/>
        <w:gridCol w:w="7"/>
        <w:gridCol w:w="694"/>
        <w:gridCol w:w="695"/>
        <w:gridCol w:w="697"/>
        <w:gridCol w:w="696"/>
        <w:gridCol w:w="695"/>
        <w:gridCol w:w="711"/>
        <w:gridCol w:w="710"/>
        <w:gridCol w:w="2390"/>
        <w:gridCol w:w="7"/>
        <w:gridCol w:w="2538"/>
      </w:tblGrid>
      <w:tr w:rsidR="00BE7A87" w:rsidRPr="00BE7A87" w14:paraId="436FEC8A" w14:textId="77777777" w:rsidTr="00BE7A87">
        <w:trPr>
          <w:trHeight w:val="204"/>
        </w:trPr>
        <w:tc>
          <w:tcPr>
            <w:tcW w:w="2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ABAA68C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5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944D55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567951E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71D04E34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F550478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5B9958DE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4F31E5B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Symbole efektów uczenia się dla specjalności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DE05D81" w14:textId="77777777" w:rsidR="00BE7A87" w:rsidRPr="00BE7A87" w:rsidRDefault="00BE7A87" w:rsidP="00BE7A87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BE7A87" w:rsidRPr="00BE7A87" w14:paraId="3831CC32" w14:textId="77777777" w:rsidTr="00BE7A87">
        <w:trPr>
          <w:cantSplit/>
          <w:trHeight w:val="2261"/>
        </w:trPr>
        <w:tc>
          <w:tcPr>
            <w:tcW w:w="2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7D2395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6EE4B7F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ED303E7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0499AAC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2BF8595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874A1CF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D7065A0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BF7ACC1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7AB24E2" w14:textId="77777777" w:rsidR="00BE7A87" w:rsidRPr="00BE7A87" w:rsidRDefault="00BE7A87" w:rsidP="00BE7A87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71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B2B17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14FFBE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47E96B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767E7B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BE7A87" w:rsidRPr="00BE7A87" w14:paraId="3A046510" w14:textId="77777777" w:rsidTr="00BE7A87">
        <w:trPr>
          <w:trHeight w:val="84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7D2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Dydaktyka języka angielskiego 4 – Nauczanie systemów językowych w szkole ponadpodstawowej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C4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D55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805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0DA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84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931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C94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6E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2963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6C0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BAD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 xml:space="preserve">D.1.W1, D.1.W2, D.1.W3, D.1.W4, D.1.W5, D.1.W6, D.1.W7, D.1.W8, D.1.W9, D.1.W10, D.1.W11, D.1.W12, D.1.U1, D.1.U2, D.1.U3, D.1.U4, D.1.U6, D.1.U4, D.1.U7, D.1.U8, D.1.U9, D.1.U10, D.1.U11, D.1.K1, </w:t>
            </w: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D.1.K2, D.1.K3, D.1.K4.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2FC743F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lastRenderedPageBreak/>
              <w:t>językoznawstwo</w:t>
            </w:r>
          </w:p>
        </w:tc>
      </w:tr>
      <w:tr w:rsidR="00BE7A87" w:rsidRPr="00BE7A87" w14:paraId="409E4B14" w14:textId="77777777" w:rsidTr="00BE7A87">
        <w:trPr>
          <w:trHeight w:val="78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D7E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659730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SimSun" w:hAnsi="Arial" w:cs="Arial"/>
                <w:lang w:eastAsia="zh-CN"/>
              </w:rPr>
              <w:t>Nauczanie wymowy młodzieży starszej oraz uczniów bardziej zaawansowanych; uświadamianie im istotnych kontrastów polsko-angielskich; wyposażenie ich w strategie samodzielnej pracy nad wymową; wykorzystanie nowych technologii do rozwijania wymowy. Nauczanie słownictwa. Nauczanie strategii uczniów starszych. Nauczanie gramatyki. Podejście indukcyjne a rola nauczyciela. Ćwiczenie zbitek językowych (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language chunks</w:t>
            </w:r>
            <w:r w:rsidRPr="00BE7A87">
              <w:rPr>
                <w:rFonts w:ascii="Arial" w:eastAsia="SimSun" w:hAnsi="Arial" w:cs="Arial"/>
                <w:lang w:eastAsia="zh-CN"/>
              </w:rPr>
              <w:t xml:space="preserve">). Planowanie efektywnych lekcji. Prezentacja i kontekstualizacja materiału gramatycznego. Powtarzanie materiału. Testowanie systemów językowych. Ćwiczenie umiejętności nauczycielskich w grupie warsztatowej (tzw. 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micro-teaching</w:t>
            </w:r>
            <w:r w:rsidRPr="00BE7A87">
              <w:rPr>
                <w:rFonts w:ascii="Arial" w:eastAsia="SimSun" w:hAnsi="Arial" w:cs="Arial"/>
                <w:lang w:eastAsia="zh-CN"/>
              </w:rPr>
              <w:t>) mające na celu wsparcie praktyk dydaktycznych (w szkole podstawowej oraz szkole ponadpodstawowej) odbywających się w tym samym czasie.</w:t>
            </w:r>
          </w:p>
        </w:tc>
      </w:tr>
      <w:tr w:rsidR="00BE7A87" w:rsidRPr="00BE7A87" w14:paraId="2966247D" w14:textId="77777777" w:rsidTr="00BE7A87">
        <w:trPr>
          <w:trHeight w:val="72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03F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5AB584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BE7A87" w:rsidRPr="00BE7A87" w14:paraId="08E22D8C" w14:textId="77777777" w:rsidTr="00BE7A87">
        <w:trPr>
          <w:trHeight w:val="84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859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Dydaktyka języka angielskiego 5 – Nauczanie sprawności językowych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8B7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C2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95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8C84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DC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45F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485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DC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3085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475E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ADF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D.1.W1, D.1.W2, D.1.W3, D.1.W4, D.1.W5, D.1.W6, D.1.W7, D.1.W8, D.1.W9, D.1.W10, D.1.W11, D.1.W12, D.1.W13, D.1.U1, D.1.U2, D.1.U3, D.1.U4, D.1.U6, D.1.U4, D.1.U7, D.1.U8, D.1.U9, D.1.U10, D.1.U11, D.1.K1, D.1.K2, D.1.K3, D.1.K4, D.1.K5, D.1.K6.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951241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BE7A87" w:rsidRPr="00BE7A87" w14:paraId="49726382" w14:textId="77777777" w:rsidTr="00BE7A87">
        <w:trPr>
          <w:trHeight w:val="78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0742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DF5600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SimSun" w:hAnsi="Arial" w:cs="Arial"/>
                <w:lang w:eastAsia="zh-CN"/>
              </w:rPr>
              <w:t>Planowanie lekcji nakierowanej na sprawności językowe – perspektywa uczniów młodszych oraz młodzieży starszej. Sprawności zintegrowane a systemy językowe. CLIL (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Content and Language Integrated Learning</w:t>
            </w:r>
            <w:r w:rsidRPr="00BE7A87">
              <w:rPr>
                <w:rFonts w:ascii="Arial" w:eastAsia="SimSun" w:hAnsi="Arial" w:cs="Arial"/>
                <w:lang w:eastAsia="zh-CN"/>
              </w:rPr>
              <w:t>, Zintegrowane nauczanie przedmiotowo-językowe) oraz MI (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Multiple Intelligences</w:t>
            </w:r>
            <w:r w:rsidRPr="00BE7A87">
              <w:rPr>
                <w:rFonts w:ascii="Arial" w:eastAsia="SimSun" w:hAnsi="Arial" w:cs="Arial"/>
                <w:lang w:eastAsia="zh-CN"/>
              </w:rPr>
              <w:t xml:space="preserve">, Inteligencje wielorakie) a typy ćwiczeń dla uczniów młodszych oraz uczniów starszych. Ćwiczenie umiejętności nauczycielskich w grupie warsztatowej (tzw. </w:t>
            </w:r>
            <w:r w:rsidRPr="00BE7A87">
              <w:rPr>
                <w:rFonts w:ascii="Arial" w:eastAsia="SimSun" w:hAnsi="Arial" w:cs="Arial"/>
                <w:i/>
                <w:iCs/>
                <w:lang w:eastAsia="zh-CN"/>
              </w:rPr>
              <w:t>micro-teaching</w:t>
            </w:r>
            <w:r w:rsidRPr="00BE7A87">
              <w:rPr>
                <w:rFonts w:ascii="Arial" w:eastAsia="SimSun" w:hAnsi="Arial" w:cs="Arial"/>
                <w:lang w:eastAsia="zh-CN"/>
              </w:rPr>
              <w:t>) mające na celu wsparcie praktyk dydaktycznych (w szkole podstawowej oraz szkole ponadpodstawowej) odbywających się w tym samym czasie.</w:t>
            </w:r>
          </w:p>
        </w:tc>
      </w:tr>
      <w:tr w:rsidR="00BE7A87" w:rsidRPr="00BE7A87" w14:paraId="4745A4B7" w14:textId="77777777" w:rsidTr="00BE7A87">
        <w:trPr>
          <w:trHeight w:val="72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4014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B870E8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BE7A87" w:rsidRPr="00BE7A87" w14:paraId="5C235EB5" w14:textId="77777777" w:rsidTr="00BE7A87">
        <w:trPr>
          <w:trHeight w:val="84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DF7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Praktyki dydaktyczne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A48A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0BB7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D31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961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376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C4E9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FF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F1DD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6F2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B43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8108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D.2.W1, D.2.W2, D.2.W3, D.2.U1, D.2.U2, D.2.U3, D.2.K1.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3609D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BE7A87" w:rsidRPr="00BE7A87" w14:paraId="59AC0E8F" w14:textId="77777777" w:rsidTr="00BE7A87">
        <w:trPr>
          <w:trHeight w:val="78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200B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DDB1B1C" w14:textId="56295AC2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 xml:space="preserve">Nadrzędnym celem praktyki dydaktycznej jest zdobywanie doświadczenia związanego z pracą dydaktyczno-wychowawczą nauczyciela i konfrontowanie nabytej wiedzy z zakresu glottodydaktyki z rzeczywistością pedagogiczną w szkole podstawowej oraz ponadpodstawowej. Praktyka jest zintegrowana z realizacją zajęć z dydaktyki. W ramach praktyk wykorzystywane są wiedza i umiejętności zdobyte na zajęciach z dydaktyki do krytycznej analizy przebiegu procesów dydaktycznych, pogłębiania refleksji dydaktycznej dotyczącej planowania, prowadzenia, dokumentowania ewaluacji własnej pracy na zajęciach z języka angielskiego. Praktyki obejmują analizę stylu kierowania i komunikowania się z klasą nauczyciela języka angielskiego na podstawie obserwacji prowadzonych przez niego lekcji oraz przeprowadzonej ankiety i wywiadu; samodzielne zaprojektowanie scenariusza zajęć; dokonanie samooceny nabytej wiedzy i umiejętności zgodnie z arkuszem autoewaluacji; analizę pracy uczniów i własnej pracy oraz jej efektów w ramach uczestnictwa w zajęciach szkolnych języka angielskiego oraz ich przeprowadzania, a także nabycie kompetencji współdziałania w pracy nauczycielskiej. Praktyki dydaktyczne mają charakter obserwacyjny i metodyczny i są </w:t>
            </w:r>
            <w:r w:rsidR="004172AB" w:rsidRPr="004172AB">
              <w:rPr>
                <w:rFonts w:ascii="Arial" w:eastAsia="Arial" w:hAnsi="Arial" w:cs="Arial"/>
                <w:lang w:eastAsia="en-GB"/>
              </w:rPr>
              <w:t>realizowane</w:t>
            </w:r>
            <w:r w:rsidRPr="00BE7A87">
              <w:rPr>
                <w:rFonts w:ascii="Arial" w:eastAsia="Arial" w:hAnsi="Arial" w:cs="Arial"/>
                <w:lang w:eastAsia="en-GB"/>
              </w:rPr>
              <w:t xml:space="preserve"> w szkołach podstawowych i ponadpodstawowych publicznych, prywatnych i społecznych. Zasady regulujące przebieg praktyk dydaktycznych zostały sformułowane w Regulaminie praktyk dydaktycznych. </w:t>
            </w:r>
            <w:r w:rsidRPr="00BE7A87">
              <w:rPr>
                <w:rFonts w:ascii="Arial" w:eastAsia="Times New Roman" w:hAnsi="Arial" w:cs="Arial"/>
                <w:lang w:eastAsia="en-GB"/>
              </w:rPr>
              <w:t>Praktyki dydaktyczne muszą być realizowane zarówno w szkole podstawowej, jak i ponadpodstawowej</w:t>
            </w:r>
            <w:r w:rsidR="00DA2213">
              <w:rPr>
                <w:rFonts w:ascii="Arial" w:eastAsia="Times New Roman" w:hAnsi="Arial" w:cs="Arial"/>
                <w:lang w:eastAsia="en-GB"/>
              </w:rPr>
              <w:t>:</w:t>
            </w:r>
            <w:r w:rsidRPr="00BE7A87">
              <w:rPr>
                <w:rFonts w:ascii="Arial" w:eastAsia="Times New Roman" w:hAnsi="Arial" w:cs="Arial"/>
                <w:lang w:eastAsia="en-GB"/>
              </w:rPr>
              <w:t xml:space="preserve"> student zobowiązany jest zrealizować 30 godzin w szkole podstawowej oraz 60 godzin w szkole ponadpodstawowej. Szkoły student może wybrać samodzielnie i po ich zaakceptowaniu przez uczelnianego opiekuna praktyk zanieść skierowanie, lub może skorzystać z placówki wskazanej przez uczelnianego opiekuna praktyk.</w:t>
            </w:r>
          </w:p>
        </w:tc>
      </w:tr>
      <w:tr w:rsidR="00BE7A87" w:rsidRPr="00BE7A87" w14:paraId="4C79D00D" w14:textId="77777777" w:rsidTr="00BE7A87">
        <w:trPr>
          <w:trHeight w:val="72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8B77ADC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F12DE0" w14:textId="77777777" w:rsidR="00BE7A87" w:rsidRPr="00BE7A87" w:rsidRDefault="00BE7A87" w:rsidP="00BE7A87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Ocena i opinia od nauczyciela-opiekuna praktyk (weryfikacja efektów: W, U, K). Sprawozdanie z praktyk, arkusz autoewaluacji (weryfikacja efektów: W, U, K). Analiza praktyk dokonana przez opiekuna sprawdzająca umiejętność dostrzegania sytuacji w klasie szkolnej (weryfikacja efektów: W, U, K).</w:t>
            </w:r>
          </w:p>
        </w:tc>
      </w:tr>
    </w:tbl>
    <w:p w14:paraId="782F6F4A" w14:textId="77777777" w:rsidR="00BE7A87" w:rsidRPr="00BE7A87" w:rsidRDefault="00BE7A87" w:rsidP="00BE7A87">
      <w:pPr>
        <w:spacing w:after="0" w:line="240" w:lineRule="auto"/>
        <w:jc w:val="both"/>
        <w:rPr>
          <w:rFonts w:ascii="Arial" w:eastAsia="Arial" w:hAnsi="Arial" w:cs="Arial"/>
          <w:b/>
          <w:lang w:eastAsia="en-GB"/>
        </w:rPr>
      </w:pPr>
    </w:p>
    <w:p w14:paraId="4ECD71A7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BE7A87">
        <w:rPr>
          <w:rFonts w:ascii="Arial" w:eastAsia="Arial" w:hAnsi="Arial" w:cs="Arial"/>
          <w:lang w:eastAsia="en-GB"/>
        </w:rPr>
        <w:t>(w semestrze): 8</w:t>
      </w:r>
    </w:p>
    <w:p w14:paraId="3A8DF29A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BE7A87">
        <w:rPr>
          <w:rFonts w:ascii="Arial" w:eastAsia="Arial" w:hAnsi="Arial" w:cs="Arial"/>
          <w:lang w:eastAsia="en-GB"/>
        </w:rPr>
        <w:t>(semestrze): 150</w:t>
      </w:r>
    </w:p>
    <w:p w14:paraId="72A0DD1A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204F2283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16EBBD01" w14:textId="77777777" w:rsidR="00BE7A87" w:rsidRPr="00BE7A87" w:rsidRDefault="00BE7A87" w:rsidP="00BE7A87">
      <w:pPr>
        <w:spacing w:after="0" w:line="240" w:lineRule="auto"/>
        <w:ind w:left="1" w:hanging="284"/>
        <w:jc w:val="both"/>
        <w:rPr>
          <w:rFonts w:ascii="Arial" w:eastAsia="Arial" w:hAnsi="Arial" w:cs="Arial"/>
          <w:lang w:eastAsia="en-GB"/>
        </w:rPr>
      </w:pPr>
      <w:r w:rsidRPr="00BE7A87">
        <w:rPr>
          <w:rFonts w:ascii="Arial" w:eastAsia="Arial" w:hAnsi="Arial" w:cs="Arial"/>
          <w:b/>
          <w:bCs/>
          <w:lang w:eastAsia="en-GB"/>
        </w:rPr>
        <w:t>Łączna liczba godzin zajęć i punktów ECTS w ramach grup zajęć</w:t>
      </w:r>
      <w:r w:rsidRPr="00BE7A87">
        <w:rPr>
          <w:rFonts w:ascii="Arial" w:eastAsia="Arial" w:hAnsi="Arial" w:cs="Arial"/>
          <w:lang w:eastAsia="en-GB"/>
        </w:rPr>
        <w:t xml:space="preserve"> określonych w rozporządzeniu MNiSW z dn. 25 lipca 2019 r. w sprawie standardu kształcenia przygotowującego do wykonywania zawodu nauczyciela (załącznik 1 rozporządzenia).</w:t>
      </w:r>
    </w:p>
    <w:p w14:paraId="6CBE98CA" w14:textId="77777777" w:rsidR="00BE7A87" w:rsidRPr="00BE7A87" w:rsidRDefault="00BE7A87" w:rsidP="00BE7A87">
      <w:pPr>
        <w:spacing w:after="0" w:line="240" w:lineRule="auto"/>
        <w:ind w:left="1" w:hanging="284"/>
        <w:jc w:val="both"/>
        <w:rPr>
          <w:rFonts w:ascii="Arial" w:eastAsia="Arial" w:hAnsi="Arial" w:cs="Arial"/>
          <w:lang w:eastAsia="en-GB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92"/>
        <w:gridCol w:w="2192"/>
        <w:gridCol w:w="2192"/>
        <w:gridCol w:w="2192"/>
        <w:gridCol w:w="2192"/>
      </w:tblGrid>
      <w:tr w:rsidR="00BE7A87" w:rsidRPr="00BE7A87" w14:paraId="47D323BD" w14:textId="77777777" w:rsidTr="00BE7A8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7DE2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Grupa zajęć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34B8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Łączna liczba godzin zajęć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6D14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Łączna liczba ECTS</w:t>
            </w: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br/>
            </w: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przypisanych do zajęć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A3C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Łączna liczba godzin praktyk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DDE9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Łączna liczba ECTS</w:t>
            </w: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br/>
            </w: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przypisanych do praktyk</w:t>
            </w:r>
          </w:p>
        </w:tc>
      </w:tr>
      <w:tr w:rsidR="00BE7A87" w:rsidRPr="00BE7A87" w14:paraId="688DD7B1" w14:textId="77777777" w:rsidTr="00BE7A8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C7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B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54F8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180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B484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00B2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736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</w:t>
            </w:r>
          </w:p>
        </w:tc>
      </w:tr>
      <w:tr w:rsidR="00BE7A87" w:rsidRPr="00BE7A87" w14:paraId="7322E9BE" w14:textId="77777777" w:rsidTr="00BE7A8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2DB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136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60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0A32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CEC5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4A7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-</w:t>
            </w:r>
          </w:p>
        </w:tc>
      </w:tr>
      <w:tr w:rsidR="00BE7A87" w:rsidRPr="00BE7A87" w14:paraId="5355BD13" w14:textId="77777777" w:rsidTr="00BE7A8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20A0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D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4AE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150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36C9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931C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120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8E10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5</w:t>
            </w:r>
          </w:p>
        </w:tc>
      </w:tr>
      <w:tr w:rsidR="00BE7A87" w:rsidRPr="00BE7A87" w14:paraId="6DF962E4" w14:textId="77777777" w:rsidTr="00BE7A8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63C3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BE7A87">
              <w:rPr>
                <w:rFonts w:ascii="Arial" w:eastAsia="Arial" w:hAnsi="Arial" w:cs="Arial"/>
                <w:b/>
                <w:bCs/>
                <w:lang w:eastAsia="en-GB"/>
              </w:rPr>
              <w:t>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EBDD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D5B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C01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AB4C" w14:textId="77777777" w:rsidR="00BE7A87" w:rsidRPr="00BE7A87" w:rsidRDefault="00BE7A87" w:rsidP="00BE7A87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BE7A87">
              <w:rPr>
                <w:rFonts w:ascii="Arial" w:eastAsia="Arial" w:hAnsi="Arial" w:cs="Arial"/>
                <w:lang w:eastAsia="en-GB"/>
              </w:rPr>
              <w:t>-</w:t>
            </w:r>
          </w:p>
        </w:tc>
      </w:tr>
    </w:tbl>
    <w:p w14:paraId="1353AE55" w14:textId="77777777" w:rsidR="00BE7A87" w:rsidRPr="00BE7A87" w:rsidRDefault="00BE7A87" w:rsidP="00BE7A87">
      <w:pPr>
        <w:spacing w:after="0" w:line="240" w:lineRule="auto"/>
        <w:ind w:left="1" w:hanging="284"/>
        <w:jc w:val="both"/>
        <w:rPr>
          <w:rFonts w:ascii="Arial" w:eastAsia="Arial" w:hAnsi="Arial" w:cs="Arial"/>
          <w:lang w:eastAsia="en-GB"/>
        </w:rPr>
      </w:pPr>
    </w:p>
    <w:p w14:paraId="0C539CC4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7EB1D348" w14:textId="77777777" w:rsidR="00BE7A87" w:rsidRPr="00BE7A87" w:rsidRDefault="00BE7A87" w:rsidP="00BE7A87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07036752" w14:textId="77777777" w:rsidR="00BE7A87" w:rsidRDefault="00BE7A87" w:rsidP="00BE7A87">
      <w:pPr>
        <w:spacing w:after="0" w:line="240" w:lineRule="auto"/>
        <w:jc w:val="right"/>
        <w:rPr>
          <w:rFonts w:ascii="Arial" w:eastAsia="Times New Roman" w:hAnsi="Arial" w:cs="Arial"/>
          <w:lang w:eastAsia="en-GB"/>
        </w:rPr>
      </w:pPr>
      <w:r w:rsidRPr="00BE7A87">
        <w:rPr>
          <w:rFonts w:ascii="Arial" w:eastAsia="Times New Roman" w:hAnsi="Arial" w:cs="Arial"/>
          <w:lang w:eastAsia="en-GB"/>
        </w:rPr>
        <w:t xml:space="preserve">…..…………………………… (data i podpis Wnioskodawcy) </w:t>
      </w:r>
    </w:p>
    <w:p w14:paraId="7A686EA0" w14:textId="77777777" w:rsidR="00BE7A87" w:rsidRDefault="00BE7A87" w:rsidP="00BE7A87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9CD6FCD" w14:textId="77777777" w:rsidR="00BE7A87" w:rsidRPr="00BE7A87" w:rsidRDefault="00BE7A87" w:rsidP="00BE7A87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</w:p>
    <w:sectPr w:rsidR="00BE7A87" w:rsidRPr="00BE7A87" w:rsidSect="00582B8D">
      <w:footerReference w:type="default" r:id="rId8"/>
      <w:pgSz w:w="16838" w:h="11906" w:orient="landscape"/>
      <w:pgMar w:top="709" w:right="720" w:bottom="1298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DB58" w14:textId="77777777" w:rsidR="004448BD" w:rsidRDefault="004448BD">
      <w:pPr>
        <w:spacing w:after="0" w:line="240" w:lineRule="auto"/>
      </w:pPr>
      <w:r>
        <w:separator/>
      </w:r>
    </w:p>
  </w:endnote>
  <w:endnote w:type="continuationSeparator" w:id="0">
    <w:p w14:paraId="04768D61" w14:textId="77777777" w:rsidR="004448BD" w:rsidRDefault="0044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8AD6" w14:textId="77777777" w:rsidR="00080CCB" w:rsidRPr="00AD0D89" w:rsidRDefault="00080CCB">
    <w:pPr>
      <w:pStyle w:val="Footer"/>
      <w:jc w:val="center"/>
      <w:rPr>
        <w:rFonts w:ascii="Arial" w:hAnsi="Arial" w:cs="Arial"/>
        <w:sz w:val="24"/>
        <w:szCs w:val="24"/>
      </w:rPr>
    </w:pPr>
    <w:r w:rsidRPr="00AD0D89">
      <w:rPr>
        <w:rFonts w:ascii="Arial" w:hAnsi="Arial" w:cs="Arial"/>
        <w:sz w:val="24"/>
        <w:szCs w:val="24"/>
      </w:rPr>
      <w:fldChar w:fldCharType="begin"/>
    </w:r>
    <w:r w:rsidRPr="00AD0D89">
      <w:rPr>
        <w:rFonts w:ascii="Arial" w:hAnsi="Arial" w:cs="Arial"/>
        <w:sz w:val="24"/>
        <w:szCs w:val="24"/>
      </w:rPr>
      <w:instrText>PAGE   \* MERGEFORMAT</w:instrText>
    </w:r>
    <w:r w:rsidRPr="00AD0D89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19</w:t>
    </w:r>
    <w:r w:rsidRPr="00AD0D89">
      <w:rPr>
        <w:rFonts w:ascii="Arial" w:hAnsi="Arial" w:cs="Arial"/>
        <w:sz w:val="24"/>
        <w:szCs w:val="24"/>
      </w:rPr>
      <w:fldChar w:fldCharType="end"/>
    </w:r>
  </w:p>
  <w:p w14:paraId="5D982CC0" w14:textId="77777777" w:rsidR="00080CCB" w:rsidRDefault="0008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00FD" w14:textId="77777777" w:rsidR="004448BD" w:rsidRDefault="004448BD">
      <w:pPr>
        <w:spacing w:after="0" w:line="240" w:lineRule="auto"/>
      </w:pPr>
      <w:r>
        <w:separator/>
      </w:r>
    </w:p>
  </w:footnote>
  <w:footnote w:type="continuationSeparator" w:id="0">
    <w:p w14:paraId="58F27BED" w14:textId="77777777" w:rsidR="004448BD" w:rsidRDefault="0044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65A"/>
    <w:multiLevelType w:val="multilevel"/>
    <w:tmpl w:val="09B47B6C"/>
    <w:lvl w:ilvl="0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A4674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39D8A4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49022D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E626D8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5C3E37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9564B2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DD046A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198EE6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 w16cid:durableId="280040450">
    <w:abstractNumId w:val="0"/>
  </w:num>
  <w:num w:numId="2" w16cid:durableId="157319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4A"/>
    <w:rsid w:val="00000E70"/>
    <w:rsid w:val="00026B07"/>
    <w:rsid w:val="000363C4"/>
    <w:rsid w:val="00041DB8"/>
    <w:rsid w:val="0004477C"/>
    <w:rsid w:val="000579B8"/>
    <w:rsid w:val="000639CD"/>
    <w:rsid w:val="000679F0"/>
    <w:rsid w:val="00073C8C"/>
    <w:rsid w:val="00075716"/>
    <w:rsid w:val="000773E5"/>
    <w:rsid w:val="00080CCB"/>
    <w:rsid w:val="0008164A"/>
    <w:rsid w:val="00086E0B"/>
    <w:rsid w:val="0009321D"/>
    <w:rsid w:val="000B0D7C"/>
    <w:rsid w:val="000C42F8"/>
    <w:rsid w:val="000C7944"/>
    <w:rsid w:val="000E01AD"/>
    <w:rsid w:val="000E05E5"/>
    <w:rsid w:val="000E3962"/>
    <w:rsid w:val="000E67E2"/>
    <w:rsid w:val="000F1F0D"/>
    <w:rsid w:val="00101F8D"/>
    <w:rsid w:val="001115AD"/>
    <w:rsid w:val="00134F60"/>
    <w:rsid w:val="00143989"/>
    <w:rsid w:val="00172010"/>
    <w:rsid w:val="00173758"/>
    <w:rsid w:val="00182C4B"/>
    <w:rsid w:val="0018372C"/>
    <w:rsid w:val="001A23EA"/>
    <w:rsid w:val="001B55F3"/>
    <w:rsid w:val="001F3A37"/>
    <w:rsid w:val="00201230"/>
    <w:rsid w:val="00211F14"/>
    <w:rsid w:val="0021701C"/>
    <w:rsid w:val="00225888"/>
    <w:rsid w:val="00241319"/>
    <w:rsid w:val="00244169"/>
    <w:rsid w:val="00252C1C"/>
    <w:rsid w:val="002669F5"/>
    <w:rsid w:val="00271764"/>
    <w:rsid w:val="00276624"/>
    <w:rsid w:val="00281A3A"/>
    <w:rsid w:val="002A4F36"/>
    <w:rsid w:val="002A5ADC"/>
    <w:rsid w:val="002B0FB3"/>
    <w:rsid w:val="002B3FA8"/>
    <w:rsid w:val="002C0192"/>
    <w:rsid w:val="002C6BB7"/>
    <w:rsid w:val="002E1FAC"/>
    <w:rsid w:val="00302FE8"/>
    <w:rsid w:val="00315AB4"/>
    <w:rsid w:val="00317A3B"/>
    <w:rsid w:val="00321393"/>
    <w:rsid w:val="00324779"/>
    <w:rsid w:val="00325F48"/>
    <w:rsid w:val="00330BA6"/>
    <w:rsid w:val="00353B6F"/>
    <w:rsid w:val="00353CA2"/>
    <w:rsid w:val="00360A33"/>
    <w:rsid w:val="00371524"/>
    <w:rsid w:val="00373D91"/>
    <w:rsid w:val="00380F0B"/>
    <w:rsid w:val="00393A0B"/>
    <w:rsid w:val="003B071A"/>
    <w:rsid w:val="003B2DD0"/>
    <w:rsid w:val="003B3F7B"/>
    <w:rsid w:val="003D24FC"/>
    <w:rsid w:val="003E054E"/>
    <w:rsid w:val="003E3AF6"/>
    <w:rsid w:val="00411C25"/>
    <w:rsid w:val="004172AB"/>
    <w:rsid w:val="004375C5"/>
    <w:rsid w:val="00437708"/>
    <w:rsid w:val="004448BD"/>
    <w:rsid w:val="00452847"/>
    <w:rsid w:val="0045783C"/>
    <w:rsid w:val="00464F4B"/>
    <w:rsid w:val="00472191"/>
    <w:rsid w:val="004A095D"/>
    <w:rsid w:val="004C1155"/>
    <w:rsid w:val="004C68BF"/>
    <w:rsid w:val="004D197C"/>
    <w:rsid w:val="004D7AAC"/>
    <w:rsid w:val="005008AD"/>
    <w:rsid w:val="00500CD2"/>
    <w:rsid w:val="005049D8"/>
    <w:rsid w:val="00504F94"/>
    <w:rsid w:val="00521FA5"/>
    <w:rsid w:val="00522369"/>
    <w:rsid w:val="00530376"/>
    <w:rsid w:val="00541742"/>
    <w:rsid w:val="005446C9"/>
    <w:rsid w:val="005539C0"/>
    <w:rsid w:val="00556E98"/>
    <w:rsid w:val="00561089"/>
    <w:rsid w:val="00582B8D"/>
    <w:rsid w:val="005833AE"/>
    <w:rsid w:val="005836F2"/>
    <w:rsid w:val="005A556F"/>
    <w:rsid w:val="005C056D"/>
    <w:rsid w:val="005D3E47"/>
    <w:rsid w:val="005D7E01"/>
    <w:rsid w:val="005D7F09"/>
    <w:rsid w:val="005F0C4D"/>
    <w:rsid w:val="005F6178"/>
    <w:rsid w:val="00613D6B"/>
    <w:rsid w:val="0062213F"/>
    <w:rsid w:val="0062285A"/>
    <w:rsid w:val="006449A4"/>
    <w:rsid w:val="006459DF"/>
    <w:rsid w:val="006512C1"/>
    <w:rsid w:val="006545B2"/>
    <w:rsid w:val="00665835"/>
    <w:rsid w:val="006663D0"/>
    <w:rsid w:val="00674D0A"/>
    <w:rsid w:val="00676FAB"/>
    <w:rsid w:val="00681B1A"/>
    <w:rsid w:val="00685AED"/>
    <w:rsid w:val="006A0627"/>
    <w:rsid w:val="006A1967"/>
    <w:rsid w:val="006C03A5"/>
    <w:rsid w:val="006C68FD"/>
    <w:rsid w:val="006D15B7"/>
    <w:rsid w:val="006D64BF"/>
    <w:rsid w:val="006E2636"/>
    <w:rsid w:val="006E527B"/>
    <w:rsid w:val="006E7DD3"/>
    <w:rsid w:val="00704D6C"/>
    <w:rsid w:val="00706BA5"/>
    <w:rsid w:val="00713A7A"/>
    <w:rsid w:val="00715CDA"/>
    <w:rsid w:val="00735C24"/>
    <w:rsid w:val="00745114"/>
    <w:rsid w:val="00746441"/>
    <w:rsid w:val="0074674B"/>
    <w:rsid w:val="007527E7"/>
    <w:rsid w:val="00763711"/>
    <w:rsid w:val="0076541D"/>
    <w:rsid w:val="007707DC"/>
    <w:rsid w:val="00770F8E"/>
    <w:rsid w:val="00771917"/>
    <w:rsid w:val="00780331"/>
    <w:rsid w:val="007A2D4C"/>
    <w:rsid w:val="007B6E70"/>
    <w:rsid w:val="007B7E73"/>
    <w:rsid w:val="007C35F7"/>
    <w:rsid w:val="007C7902"/>
    <w:rsid w:val="007D3DFF"/>
    <w:rsid w:val="007D4D65"/>
    <w:rsid w:val="007E5AB6"/>
    <w:rsid w:val="00802356"/>
    <w:rsid w:val="00812A3C"/>
    <w:rsid w:val="00815657"/>
    <w:rsid w:val="0081788D"/>
    <w:rsid w:val="00822D75"/>
    <w:rsid w:val="00826518"/>
    <w:rsid w:val="008422BD"/>
    <w:rsid w:val="00853388"/>
    <w:rsid w:val="00872F32"/>
    <w:rsid w:val="0088355E"/>
    <w:rsid w:val="00883E5B"/>
    <w:rsid w:val="008A6873"/>
    <w:rsid w:val="008B1216"/>
    <w:rsid w:val="008B509B"/>
    <w:rsid w:val="008C005D"/>
    <w:rsid w:val="008C6E15"/>
    <w:rsid w:val="008D2762"/>
    <w:rsid w:val="008E58FB"/>
    <w:rsid w:val="0091548D"/>
    <w:rsid w:val="0092428A"/>
    <w:rsid w:val="00930BFB"/>
    <w:rsid w:val="0094604F"/>
    <w:rsid w:val="00960310"/>
    <w:rsid w:val="00983801"/>
    <w:rsid w:val="009840CC"/>
    <w:rsid w:val="0099196F"/>
    <w:rsid w:val="00992702"/>
    <w:rsid w:val="009A195C"/>
    <w:rsid w:val="009B226E"/>
    <w:rsid w:val="009B6836"/>
    <w:rsid w:val="009D28F3"/>
    <w:rsid w:val="009F0314"/>
    <w:rsid w:val="009F086F"/>
    <w:rsid w:val="009F50E6"/>
    <w:rsid w:val="009F7987"/>
    <w:rsid w:val="00A0792A"/>
    <w:rsid w:val="00A13887"/>
    <w:rsid w:val="00A14815"/>
    <w:rsid w:val="00A33DBC"/>
    <w:rsid w:val="00A47B2D"/>
    <w:rsid w:val="00A64211"/>
    <w:rsid w:val="00A94264"/>
    <w:rsid w:val="00A96274"/>
    <w:rsid w:val="00AB4DC6"/>
    <w:rsid w:val="00AB7600"/>
    <w:rsid w:val="00AD263C"/>
    <w:rsid w:val="00AD767A"/>
    <w:rsid w:val="00AE67A2"/>
    <w:rsid w:val="00AF3D04"/>
    <w:rsid w:val="00B13885"/>
    <w:rsid w:val="00B17519"/>
    <w:rsid w:val="00B17FFA"/>
    <w:rsid w:val="00B22E71"/>
    <w:rsid w:val="00B243D3"/>
    <w:rsid w:val="00B36F3E"/>
    <w:rsid w:val="00B4578E"/>
    <w:rsid w:val="00B4695B"/>
    <w:rsid w:val="00B67420"/>
    <w:rsid w:val="00B83A4E"/>
    <w:rsid w:val="00B856EF"/>
    <w:rsid w:val="00B914DE"/>
    <w:rsid w:val="00B968C1"/>
    <w:rsid w:val="00B972C1"/>
    <w:rsid w:val="00BA0FCD"/>
    <w:rsid w:val="00BA634C"/>
    <w:rsid w:val="00BB1214"/>
    <w:rsid w:val="00BB6FE3"/>
    <w:rsid w:val="00BC304E"/>
    <w:rsid w:val="00BE7A87"/>
    <w:rsid w:val="00BF3663"/>
    <w:rsid w:val="00C020E8"/>
    <w:rsid w:val="00C0449F"/>
    <w:rsid w:val="00C16E53"/>
    <w:rsid w:val="00C22BD7"/>
    <w:rsid w:val="00C23DE7"/>
    <w:rsid w:val="00C40D2B"/>
    <w:rsid w:val="00C60AED"/>
    <w:rsid w:val="00C63709"/>
    <w:rsid w:val="00C63C20"/>
    <w:rsid w:val="00C852C5"/>
    <w:rsid w:val="00C93214"/>
    <w:rsid w:val="00C94350"/>
    <w:rsid w:val="00C95FBE"/>
    <w:rsid w:val="00CA3D01"/>
    <w:rsid w:val="00CD34FE"/>
    <w:rsid w:val="00CD377F"/>
    <w:rsid w:val="00CD4140"/>
    <w:rsid w:val="00CD6AD3"/>
    <w:rsid w:val="00CF0EFA"/>
    <w:rsid w:val="00CF3BF5"/>
    <w:rsid w:val="00D0050A"/>
    <w:rsid w:val="00D06069"/>
    <w:rsid w:val="00D109CB"/>
    <w:rsid w:val="00D315E8"/>
    <w:rsid w:val="00D4513E"/>
    <w:rsid w:val="00D51506"/>
    <w:rsid w:val="00D6004D"/>
    <w:rsid w:val="00D6050F"/>
    <w:rsid w:val="00D65EF6"/>
    <w:rsid w:val="00D86543"/>
    <w:rsid w:val="00D93043"/>
    <w:rsid w:val="00D949DA"/>
    <w:rsid w:val="00DA2213"/>
    <w:rsid w:val="00DA79CF"/>
    <w:rsid w:val="00DD0F35"/>
    <w:rsid w:val="00DD588C"/>
    <w:rsid w:val="00DE18F0"/>
    <w:rsid w:val="00DE70C2"/>
    <w:rsid w:val="00DF158D"/>
    <w:rsid w:val="00DF20BD"/>
    <w:rsid w:val="00DF545B"/>
    <w:rsid w:val="00E0043F"/>
    <w:rsid w:val="00E00EB9"/>
    <w:rsid w:val="00E01B5E"/>
    <w:rsid w:val="00E06F14"/>
    <w:rsid w:val="00E11114"/>
    <w:rsid w:val="00E23405"/>
    <w:rsid w:val="00E26DDD"/>
    <w:rsid w:val="00E3689C"/>
    <w:rsid w:val="00E650CC"/>
    <w:rsid w:val="00E70B9B"/>
    <w:rsid w:val="00E8093A"/>
    <w:rsid w:val="00E9040E"/>
    <w:rsid w:val="00EA29EC"/>
    <w:rsid w:val="00EA67BB"/>
    <w:rsid w:val="00EA6906"/>
    <w:rsid w:val="00EB0314"/>
    <w:rsid w:val="00EB0D8E"/>
    <w:rsid w:val="00EB44A7"/>
    <w:rsid w:val="00EB617B"/>
    <w:rsid w:val="00EB61E7"/>
    <w:rsid w:val="00EC3E09"/>
    <w:rsid w:val="00EC672F"/>
    <w:rsid w:val="00F1261A"/>
    <w:rsid w:val="00F15537"/>
    <w:rsid w:val="00F1577C"/>
    <w:rsid w:val="00F1713B"/>
    <w:rsid w:val="00F24B7D"/>
    <w:rsid w:val="00F304A2"/>
    <w:rsid w:val="00F32508"/>
    <w:rsid w:val="00F35310"/>
    <w:rsid w:val="00F438E3"/>
    <w:rsid w:val="00F51203"/>
    <w:rsid w:val="00F65A53"/>
    <w:rsid w:val="00F72552"/>
    <w:rsid w:val="00F75E00"/>
    <w:rsid w:val="00F81FAD"/>
    <w:rsid w:val="00F82172"/>
    <w:rsid w:val="00F83B84"/>
    <w:rsid w:val="00F93DBB"/>
    <w:rsid w:val="00F94029"/>
    <w:rsid w:val="00F945B8"/>
    <w:rsid w:val="00F94ABE"/>
    <w:rsid w:val="00FC31BF"/>
    <w:rsid w:val="00FC67B1"/>
    <w:rsid w:val="00FD114F"/>
    <w:rsid w:val="00FE1E89"/>
    <w:rsid w:val="00FE3A74"/>
    <w:rsid w:val="00FF274A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21EE"/>
  <w15:docId w15:val="{CB4A0E73-94EE-4777-A60A-04F72A9E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42689"/>
    <w:pPr>
      <w:ind w:left="720"/>
      <w:contextualSpacing/>
    </w:pPr>
  </w:style>
  <w:style w:type="table" w:customStyle="1" w:styleId="TableNormal10">
    <w:name w:val="Table Normal1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7C"/>
  </w:style>
  <w:style w:type="character" w:styleId="PageNumber">
    <w:name w:val="page number"/>
    <w:basedOn w:val="DefaultParagraphFont"/>
    <w:uiPriority w:val="99"/>
    <w:semiHidden/>
    <w:unhideWhenUsed/>
    <w:rsid w:val="0046667C"/>
  </w:style>
  <w:style w:type="paragraph" w:styleId="Header">
    <w:name w:val="header"/>
    <w:basedOn w:val="Normal"/>
    <w:link w:val="HeaderChar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7C"/>
  </w:style>
  <w:style w:type="table" w:styleId="TableGrid">
    <w:name w:val="Table Grid"/>
    <w:basedOn w:val="TableNormal"/>
    <w:uiPriority w:val="59"/>
    <w:rsid w:val="004666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4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7A74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03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25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5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585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customStyle="1" w:styleId="Akapitzlist1">
    <w:name w:val="Akapit z listą1"/>
    <w:basedOn w:val="Normal"/>
    <w:uiPriority w:val="34"/>
    <w:qFormat/>
    <w:rsid w:val="00353B6F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Vk0m9Zw4+HdhJmNqbgfrtAGfA==">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37</Pages>
  <Words>12916</Words>
  <Characters>73626</Characters>
  <Application>Microsoft Office Word</Application>
  <DocSecurity>0</DocSecurity>
  <Lines>613</Lines>
  <Paragraphs>172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Maksymilian Sas</dc:creator>
  <cp:lastModifiedBy>Zbigniew Możejko AEH</cp:lastModifiedBy>
  <cp:revision>99</cp:revision>
  <dcterms:created xsi:type="dcterms:W3CDTF">2022-02-25T11:30:00Z</dcterms:created>
  <dcterms:modified xsi:type="dcterms:W3CDTF">2025-05-21T18:29:00Z</dcterms:modified>
</cp:coreProperties>
</file>